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49" w:rsidRPr="004526BB" w:rsidRDefault="00610649" w:rsidP="004526BB">
      <w:pPr>
        <w:jc w:val="center"/>
        <w:rPr>
          <w:rFonts w:ascii="Times New Roman" w:hAnsi="Times New Roman" w:cs="Times New Roman"/>
          <w:b/>
        </w:rPr>
      </w:pPr>
      <w:r w:rsidRPr="004526BB">
        <w:rPr>
          <w:rFonts w:ascii="Times New Roman" w:hAnsi="Times New Roman" w:cs="Times New Roman"/>
          <w:b/>
        </w:rPr>
        <w:t>Самоанализ работы педагог-библиотекаря</w:t>
      </w:r>
    </w:p>
    <w:p w:rsidR="00610649" w:rsidRPr="004526BB" w:rsidRDefault="00160BD5" w:rsidP="004526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2019 -2020</w:t>
      </w:r>
      <w:r w:rsidR="00610649" w:rsidRPr="004526BB">
        <w:rPr>
          <w:rFonts w:ascii="Times New Roman" w:hAnsi="Times New Roman" w:cs="Times New Roman"/>
          <w:b/>
        </w:rPr>
        <w:t xml:space="preserve"> учебный год (0,5 ставки).</w:t>
      </w:r>
    </w:p>
    <w:p w:rsidR="00610649" w:rsidRPr="00610649" w:rsidRDefault="00160BD5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2019 - 2020</w:t>
      </w:r>
      <w:r w:rsidR="00610649" w:rsidRPr="00610649">
        <w:rPr>
          <w:rFonts w:ascii="Times New Roman" w:hAnsi="Times New Roman" w:cs="Times New Roman"/>
        </w:rPr>
        <w:t xml:space="preserve"> учебном году цели и задачи рабочей программы педагога-библиотекаря соответствовали целям учебно-воспитательной работы МБОУ </w:t>
      </w:r>
      <w:r w:rsidR="00610649">
        <w:rPr>
          <w:rFonts w:ascii="Times New Roman" w:hAnsi="Times New Roman" w:cs="Times New Roman"/>
        </w:rPr>
        <w:t>Ырбанской СОШ Тоджинского района Республики Тыва.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Перед школьной библиотекой были поставлены следующие цели и задачи: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 -информационными ресурсами, гарантированное государством.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Основные функции школьной библиотеки:</w:t>
      </w:r>
    </w:p>
    <w:p w:rsidR="00610649" w:rsidRPr="003939F6" w:rsidRDefault="00610649" w:rsidP="00E84F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образовательная (библиотека поддерживает и обеспечивает образовательные цели, сформулированные в концепции школы и школьной программе развития);</w:t>
      </w:r>
    </w:p>
    <w:p w:rsidR="00610649" w:rsidRPr="003939F6" w:rsidRDefault="00610649" w:rsidP="00E84F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информационная (библиотека предоставляет возможность использования информации вне зависимости от ее вида, формата и носителя);</w:t>
      </w:r>
    </w:p>
    <w:p w:rsidR="00610649" w:rsidRPr="003939F6" w:rsidRDefault="00610649" w:rsidP="00E84F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культурологическая (библиотека организует мероприятия, воспитывающие культурное и социальное самосознание, содействующее эмоциональному развитию обучающихся).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Общие сведения</w:t>
      </w:r>
    </w:p>
    <w:p w:rsidR="00610649" w:rsidRPr="003939F6" w:rsidRDefault="00610649" w:rsidP="00E84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 Количество обучающихся на конец учебного года: 40.</w:t>
      </w:r>
    </w:p>
    <w:p w:rsidR="00610649" w:rsidRPr="003939F6" w:rsidRDefault="00610649" w:rsidP="00E84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Количество читателей на конец учебного года: 40.</w:t>
      </w:r>
    </w:p>
    <w:p w:rsidR="00610649" w:rsidRPr="003939F6" w:rsidRDefault="00610649" w:rsidP="00E84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 Количество читателей библиотеки среди учителей: 15.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 библиотеки: 9:00 - 14:25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Объем библиоте</w:t>
      </w:r>
      <w:r w:rsidR="00160BD5">
        <w:rPr>
          <w:rFonts w:ascii="Times New Roman" w:hAnsi="Times New Roman" w:cs="Times New Roman"/>
        </w:rPr>
        <w:t>чного фонда на 27</w:t>
      </w:r>
      <w:r>
        <w:rPr>
          <w:rFonts w:ascii="Times New Roman" w:hAnsi="Times New Roman" w:cs="Times New Roman"/>
        </w:rPr>
        <w:t xml:space="preserve"> </w:t>
      </w:r>
      <w:r w:rsidR="00160BD5">
        <w:rPr>
          <w:rFonts w:ascii="Times New Roman" w:hAnsi="Times New Roman" w:cs="Times New Roman"/>
        </w:rPr>
        <w:t>мая 2020 г.</w:t>
      </w:r>
    </w:p>
    <w:p w:rsidR="00361F1C" w:rsidRPr="002439F0" w:rsidRDefault="00361F1C" w:rsidP="00361F1C">
      <w:pPr>
        <w:pStyle w:val="Default"/>
        <w:spacing w:line="360" w:lineRule="auto"/>
        <w:ind w:firstLine="708"/>
        <w:rPr>
          <w:sz w:val="22"/>
          <w:szCs w:val="28"/>
        </w:rPr>
      </w:pPr>
      <w:r>
        <w:rPr>
          <w:sz w:val="22"/>
          <w:szCs w:val="28"/>
        </w:rPr>
        <w:t xml:space="preserve">Общий фонд – 1423 </w:t>
      </w:r>
      <w:r w:rsidRPr="002439F0">
        <w:rPr>
          <w:sz w:val="22"/>
          <w:szCs w:val="28"/>
        </w:rPr>
        <w:t xml:space="preserve">экземпляр книг, из них: </w:t>
      </w:r>
    </w:p>
    <w:p w:rsidR="00361F1C" w:rsidRPr="002439F0" w:rsidRDefault="00361F1C" w:rsidP="00361F1C">
      <w:pPr>
        <w:pStyle w:val="Default"/>
        <w:spacing w:line="360" w:lineRule="auto"/>
        <w:ind w:firstLine="708"/>
        <w:rPr>
          <w:sz w:val="22"/>
          <w:szCs w:val="28"/>
        </w:rPr>
      </w:pPr>
      <w:r w:rsidRPr="002439F0">
        <w:rPr>
          <w:sz w:val="22"/>
          <w:szCs w:val="28"/>
        </w:rPr>
        <w:t>- есте</w:t>
      </w:r>
      <w:r>
        <w:rPr>
          <w:sz w:val="22"/>
          <w:szCs w:val="28"/>
        </w:rPr>
        <w:t>ственные и прикладные науки – 75</w:t>
      </w:r>
      <w:r w:rsidRPr="002439F0">
        <w:rPr>
          <w:sz w:val="22"/>
          <w:szCs w:val="28"/>
        </w:rPr>
        <w:t xml:space="preserve">экз; </w:t>
      </w:r>
    </w:p>
    <w:p w:rsidR="00361F1C" w:rsidRPr="002439F0" w:rsidRDefault="00361F1C" w:rsidP="00361F1C">
      <w:pPr>
        <w:pStyle w:val="Default"/>
        <w:spacing w:line="360" w:lineRule="auto"/>
        <w:ind w:firstLine="708"/>
        <w:rPr>
          <w:sz w:val="22"/>
          <w:szCs w:val="28"/>
        </w:rPr>
      </w:pPr>
      <w:r w:rsidRPr="002439F0">
        <w:rPr>
          <w:sz w:val="22"/>
          <w:szCs w:val="28"/>
        </w:rPr>
        <w:t>- общест</w:t>
      </w:r>
      <w:r>
        <w:rPr>
          <w:sz w:val="22"/>
          <w:szCs w:val="28"/>
        </w:rPr>
        <w:t xml:space="preserve">венные и гуманитарные науки – 150 </w:t>
      </w:r>
      <w:r w:rsidRPr="002439F0">
        <w:rPr>
          <w:sz w:val="22"/>
          <w:szCs w:val="28"/>
        </w:rPr>
        <w:t xml:space="preserve">экз; </w:t>
      </w:r>
    </w:p>
    <w:p w:rsidR="00361F1C" w:rsidRPr="002439F0" w:rsidRDefault="00361F1C" w:rsidP="00361F1C">
      <w:pPr>
        <w:pStyle w:val="Default"/>
        <w:spacing w:line="360" w:lineRule="auto"/>
        <w:ind w:firstLine="708"/>
        <w:rPr>
          <w:sz w:val="22"/>
          <w:szCs w:val="28"/>
        </w:rPr>
      </w:pPr>
      <w:r w:rsidRPr="002439F0">
        <w:rPr>
          <w:sz w:val="22"/>
          <w:szCs w:val="28"/>
        </w:rPr>
        <w:t xml:space="preserve">- педагогические науки – 110 экз; </w:t>
      </w:r>
    </w:p>
    <w:p w:rsidR="00361F1C" w:rsidRPr="002439F0" w:rsidRDefault="00361F1C" w:rsidP="00361F1C">
      <w:pPr>
        <w:pStyle w:val="Default"/>
        <w:spacing w:line="360" w:lineRule="auto"/>
        <w:ind w:firstLine="708"/>
        <w:rPr>
          <w:sz w:val="22"/>
          <w:szCs w:val="28"/>
        </w:rPr>
      </w:pPr>
      <w:r w:rsidRPr="002439F0">
        <w:rPr>
          <w:sz w:val="22"/>
          <w:szCs w:val="28"/>
        </w:rPr>
        <w:t xml:space="preserve">- </w:t>
      </w:r>
      <w:r>
        <w:rPr>
          <w:sz w:val="22"/>
          <w:szCs w:val="28"/>
        </w:rPr>
        <w:t xml:space="preserve">художественная литература – 234 </w:t>
      </w:r>
      <w:r w:rsidRPr="002439F0">
        <w:rPr>
          <w:sz w:val="22"/>
          <w:szCs w:val="28"/>
        </w:rPr>
        <w:t xml:space="preserve">экз; </w:t>
      </w:r>
    </w:p>
    <w:p w:rsidR="00361F1C" w:rsidRPr="002439F0" w:rsidRDefault="00361F1C" w:rsidP="00361F1C">
      <w:pPr>
        <w:pStyle w:val="Default"/>
        <w:spacing w:line="360" w:lineRule="auto"/>
        <w:ind w:firstLine="708"/>
        <w:rPr>
          <w:sz w:val="22"/>
          <w:szCs w:val="28"/>
        </w:rPr>
      </w:pPr>
      <w:r>
        <w:rPr>
          <w:sz w:val="22"/>
          <w:szCs w:val="28"/>
        </w:rPr>
        <w:t xml:space="preserve">- учебный фонд библиотеки – 863 </w:t>
      </w:r>
      <w:r w:rsidRPr="002439F0">
        <w:rPr>
          <w:sz w:val="22"/>
          <w:szCs w:val="28"/>
        </w:rPr>
        <w:t xml:space="preserve">экз; </w:t>
      </w:r>
    </w:p>
    <w:p w:rsidR="00610649" w:rsidRPr="00610649" w:rsidRDefault="00610649" w:rsidP="00D6353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При составлении рабочей программы педагога-библиотекаря  были использованы материалы «Календаря  образовате</w:t>
      </w:r>
      <w:r w:rsidR="00160BD5">
        <w:rPr>
          <w:rFonts w:ascii="Times New Roman" w:hAnsi="Times New Roman" w:cs="Times New Roman"/>
        </w:rPr>
        <w:t>льных событий на 2019</w:t>
      </w:r>
      <w:r w:rsidR="003939F6">
        <w:rPr>
          <w:rFonts w:ascii="Times New Roman" w:hAnsi="Times New Roman" w:cs="Times New Roman"/>
        </w:rPr>
        <w:t xml:space="preserve">  -20</w:t>
      </w:r>
      <w:r w:rsidR="00160BD5">
        <w:rPr>
          <w:rFonts w:ascii="Times New Roman" w:hAnsi="Times New Roman" w:cs="Times New Roman"/>
        </w:rPr>
        <w:t>20</w:t>
      </w:r>
      <w:r w:rsidRPr="00610649">
        <w:rPr>
          <w:rFonts w:ascii="Times New Roman" w:hAnsi="Times New Roman" w:cs="Times New Roman"/>
        </w:rPr>
        <w:t xml:space="preserve">  учебный  год»,  утвержденного  Минобрнауки  России  (в  соответствии  с  рекомендациями  письма  Минобрнауки  России  «О  календаре </w:t>
      </w:r>
      <w:r w:rsidR="00160BD5">
        <w:rPr>
          <w:rFonts w:ascii="Times New Roman" w:hAnsi="Times New Roman" w:cs="Times New Roman"/>
        </w:rPr>
        <w:t>образовательных событий на 2019</w:t>
      </w:r>
      <w:r w:rsidRPr="00610649">
        <w:rPr>
          <w:rFonts w:ascii="Times New Roman" w:hAnsi="Times New Roman" w:cs="Times New Roman"/>
        </w:rPr>
        <w:t xml:space="preserve"> - 20</w:t>
      </w:r>
      <w:r w:rsidR="00160BD5">
        <w:rPr>
          <w:rFonts w:ascii="Times New Roman" w:hAnsi="Times New Roman" w:cs="Times New Roman"/>
        </w:rPr>
        <w:t>20</w:t>
      </w:r>
      <w:r w:rsidRPr="00610649">
        <w:rPr>
          <w:rFonts w:ascii="Times New Roman" w:hAnsi="Times New Roman" w:cs="Times New Roman"/>
        </w:rPr>
        <w:t xml:space="preserve"> учебный год»).</w:t>
      </w:r>
      <w:r w:rsidR="00160BD5">
        <w:rPr>
          <w:rFonts w:ascii="Times New Roman" w:hAnsi="Times New Roman" w:cs="Times New Roman"/>
        </w:rPr>
        <w:t>(Приложение 1)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E84F48">
        <w:rPr>
          <w:rFonts w:ascii="Times New Roman" w:hAnsi="Times New Roman" w:cs="Times New Roman"/>
          <w:b/>
        </w:rPr>
        <w:t>Библиотечн</w:t>
      </w:r>
      <w:r w:rsidR="00160BD5">
        <w:rPr>
          <w:rFonts w:ascii="Times New Roman" w:hAnsi="Times New Roman" w:cs="Times New Roman"/>
          <w:b/>
        </w:rPr>
        <w:t>ое обслуживание читателей в 2019</w:t>
      </w:r>
      <w:r w:rsidR="003939F6" w:rsidRPr="00E84F48">
        <w:rPr>
          <w:rFonts w:ascii="Times New Roman" w:hAnsi="Times New Roman" w:cs="Times New Roman"/>
          <w:b/>
        </w:rPr>
        <w:t xml:space="preserve"> – 20</w:t>
      </w:r>
      <w:r w:rsidR="00160BD5">
        <w:rPr>
          <w:rFonts w:ascii="Times New Roman" w:hAnsi="Times New Roman" w:cs="Times New Roman"/>
          <w:b/>
        </w:rPr>
        <w:t>20</w:t>
      </w:r>
      <w:r w:rsidRPr="00610649">
        <w:rPr>
          <w:rFonts w:ascii="Times New Roman" w:hAnsi="Times New Roman" w:cs="Times New Roman"/>
        </w:rPr>
        <w:t xml:space="preserve"> уч. г. осуществлялось в соответствии с «Положением о библиотеке МБОУ </w:t>
      </w:r>
      <w:r w:rsidR="003939F6">
        <w:rPr>
          <w:rFonts w:ascii="Times New Roman" w:hAnsi="Times New Roman" w:cs="Times New Roman"/>
        </w:rPr>
        <w:t>Ырбанской</w:t>
      </w:r>
      <w:r w:rsidRPr="00610649">
        <w:rPr>
          <w:rFonts w:ascii="Times New Roman" w:hAnsi="Times New Roman" w:cs="Times New Roman"/>
        </w:rPr>
        <w:t xml:space="preserve"> СОШ». Читатели  получали  во временное пользование печатные издания и другие виды  изданий из фонда  библиотеки,  получали</w:t>
      </w:r>
      <w:r w:rsidR="00160BD5">
        <w:rPr>
          <w:rFonts w:ascii="Times New Roman" w:hAnsi="Times New Roman" w:cs="Times New Roman"/>
        </w:rPr>
        <w:t xml:space="preserve"> </w:t>
      </w:r>
      <w:r w:rsidRPr="00610649">
        <w:rPr>
          <w:rFonts w:ascii="Times New Roman" w:hAnsi="Times New Roman" w:cs="Times New Roman"/>
        </w:rPr>
        <w:t>справочно-информационным обслуживание, принимали участие в массовых мероприятиях.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E84F48">
        <w:rPr>
          <w:rFonts w:ascii="Times New Roman" w:hAnsi="Times New Roman" w:cs="Times New Roman"/>
          <w:b/>
        </w:rPr>
        <w:t>Работа по формированию информационной культуры читателей библиотеки.</w:t>
      </w:r>
      <w:r w:rsidRPr="00610649">
        <w:rPr>
          <w:rFonts w:ascii="Times New Roman" w:hAnsi="Times New Roman" w:cs="Times New Roman"/>
        </w:rPr>
        <w:t xml:space="preserve">  Библиотека проводила мероприятия, ставящие своей целью</w:t>
      </w:r>
      <w:r w:rsidR="00D63538">
        <w:rPr>
          <w:rFonts w:ascii="Times New Roman" w:hAnsi="Times New Roman" w:cs="Times New Roman"/>
        </w:rPr>
        <w:t xml:space="preserve"> </w:t>
      </w:r>
      <w:r w:rsidRPr="00610649">
        <w:rPr>
          <w:rFonts w:ascii="Times New Roman" w:hAnsi="Times New Roman" w:cs="Times New Roman"/>
        </w:rPr>
        <w:t xml:space="preserve">привлечение к чтению обучающихся, </w:t>
      </w:r>
      <w:r w:rsidR="0006623D">
        <w:rPr>
          <w:rFonts w:ascii="Times New Roman" w:hAnsi="Times New Roman" w:cs="Times New Roman"/>
        </w:rPr>
        <w:t>расш</w:t>
      </w:r>
      <w:r w:rsidR="00160BD5">
        <w:rPr>
          <w:rFonts w:ascii="Times New Roman" w:hAnsi="Times New Roman" w:cs="Times New Roman"/>
        </w:rPr>
        <w:t>иряющее их кругозор.  В 2019</w:t>
      </w:r>
      <w:r w:rsidR="0022342B">
        <w:rPr>
          <w:rFonts w:ascii="Times New Roman" w:hAnsi="Times New Roman" w:cs="Times New Roman"/>
        </w:rPr>
        <w:t xml:space="preserve"> – </w:t>
      </w:r>
      <w:r w:rsidR="00160BD5">
        <w:rPr>
          <w:rFonts w:ascii="Times New Roman" w:hAnsi="Times New Roman" w:cs="Times New Roman"/>
        </w:rPr>
        <w:t xml:space="preserve">2020 </w:t>
      </w:r>
      <w:r w:rsidR="0006623D">
        <w:rPr>
          <w:rFonts w:ascii="Times New Roman" w:hAnsi="Times New Roman" w:cs="Times New Roman"/>
        </w:rPr>
        <w:t>учебном  года было проведено  4</w:t>
      </w:r>
      <w:r w:rsidRPr="00610649">
        <w:rPr>
          <w:rFonts w:ascii="Times New Roman" w:hAnsi="Times New Roman" w:cs="Times New Roman"/>
        </w:rPr>
        <w:t xml:space="preserve">  библио</w:t>
      </w:r>
      <w:r w:rsidR="0006623D">
        <w:rPr>
          <w:rFonts w:ascii="Times New Roman" w:hAnsi="Times New Roman" w:cs="Times New Roman"/>
        </w:rPr>
        <w:t>течных уроков «Доброту берём с собой</w:t>
      </w:r>
      <w:r w:rsidRPr="00610649">
        <w:rPr>
          <w:rFonts w:ascii="Times New Roman" w:hAnsi="Times New Roman" w:cs="Times New Roman"/>
        </w:rPr>
        <w:t>» (в 10 и 11 классах</w:t>
      </w:r>
      <w:r w:rsidR="00160BD5">
        <w:rPr>
          <w:rFonts w:ascii="Times New Roman" w:hAnsi="Times New Roman" w:cs="Times New Roman"/>
        </w:rPr>
        <w:t xml:space="preserve"> был проведен один общий урок). </w:t>
      </w:r>
      <w:r w:rsidRPr="00610649">
        <w:rPr>
          <w:rFonts w:ascii="Times New Roman" w:hAnsi="Times New Roman" w:cs="Times New Roman"/>
        </w:rPr>
        <w:t>В 1 классе был проведен библиотечны</w:t>
      </w:r>
      <w:r w:rsidR="0006623D">
        <w:rPr>
          <w:rFonts w:ascii="Times New Roman" w:hAnsi="Times New Roman" w:cs="Times New Roman"/>
        </w:rPr>
        <w:t>й урок «Добрая почемучка</w:t>
      </w:r>
      <w:r w:rsidRPr="00610649">
        <w:rPr>
          <w:rFonts w:ascii="Times New Roman" w:hAnsi="Times New Roman" w:cs="Times New Roman"/>
        </w:rPr>
        <w:t xml:space="preserve">». </w:t>
      </w:r>
    </w:p>
    <w:p w:rsidR="00610649" w:rsidRPr="00610649" w:rsidRDefault="0022342B" w:rsidP="00D63538">
      <w:pPr>
        <w:pStyle w:val="Default"/>
        <w:ind w:firstLine="708"/>
        <w:jc w:val="both"/>
      </w:pPr>
      <w:r>
        <w:lastRenderedPageBreak/>
        <w:t xml:space="preserve">В октябре </w:t>
      </w:r>
      <w:r w:rsidR="00160BD5">
        <w:t>2019</w:t>
      </w:r>
      <w:r w:rsidR="00610649" w:rsidRPr="00610649">
        <w:t>г. в школе прошел Месячник школьных библиотек  «</w:t>
      </w:r>
      <w:r w:rsidR="0006623D" w:rsidRPr="00C0244F">
        <w:t xml:space="preserve">«Как живёт учебник?» </w:t>
      </w:r>
      <w:r w:rsidR="0006623D" w:rsidRPr="0006623D">
        <w:t>(памятка-напоминание о сохранности учебников)</w:t>
      </w:r>
      <w:r>
        <w:t xml:space="preserve">, в </w:t>
      </w:r>
      <w:r w:rsidR="00610649" w:rsidRPr="00610649">
        <w:t>цели которого входило развитие у</w:t>
      </w:r>
      <w:r w:rsidR="00160BD5">
        <w:t xml:space="preserve"> </w:t>
      </w:r>
      <w:r w:rsidR="00610649" w:rsidRPr="00610649">
        <w:t>обучающихся устойчивой потребности в чтении, формирование культуры чтения.</w:t>
      </w:r>
    </w:p>
    <w:p w:rsidR="00610649" w:rsidRDefault="00610649" w:rsidP="00D63538">
      <w:pPr>
        <w:pStyle w:val="Default"/>
        <w:ind w:firstLine="708"/>
        <w:jc w:val="both"/>
      </w:pPr>
      <w:r w:rsidRPr="00610649">
        <w:t>В ходе Недели детской книги было проведено четыре слайд-лекции для обучающихся начальной школы</w:t>
      </w:r>
      <w:r w:rsidR="00DE03FE">
        <w:t xml:space="preserve"> </w:t>
      </w:r>
      <w:r w:rsidR="0006623D" w:rsidRPr="00EF38C6">
        <w:rPr>
          <w:sz w:val="22"/>
          <w:szCs w:val="22"/>
        </w:rPr>
        <w:t xml:space="preserve">«Герои книг на сцене» </w:t>
      </w:r>
      <w:r w:rsidR="0006623D">
        <w:rPr>
          <w:sz w:val="22"/>
          <w:szCs w:val="22"/>
        </w:rPr>
        <w:t>для начальных классов</w:t>
      </w:r>
      <w:r w:rsidRPr="00610649">
        <w:t xml:space="preserve">. Также в </w:t>
      </w:r>
      <w:r w:rsidR="00D63538">
        <w:t xml:space="preserve"> ходе Недели  для обучающихся 5 –</w:t>
      </w:r>
      <w:r w:rsidRPr="00610649">
        <w:t xml:space="preserve"> 8 класса было проведено по одному библиотечному уроку-информации</w:t>
      </w:r>
      <w:r w:rsidR="0006623D">
        <w:t xml:space="preserve"> «Кто такие волонтеры?» (всего 2</w:t>
      </w:r>
      <w:r w:rsidRPr="00610649">
        <w:t xml:space="preserve"> библ. урока). </w:t>
      </w:r>
    </w:p>
    <w:p w:rsidR="00DC5A9F" w:rsidRDefault="00DC5A9F" w:rsidP="00DC5A9F">
      <w:pPr>
        <w:pStyle w:val="Default"/>
        <w:ind w:firstLine="708"/>
        <w:jc w:val="center"/>
        <w:rPr>
          <w:b/>
        </w:rPr>
      </w:pPr>
    </w:p>
    <w:p w:rsidR="00DC5A9F" w:rsidRPr="00DC5A9F" w:rsidRDefault="00DC5A9F" w:rsidP="00DC5A9F">
      <w:pPr>
        <w:pStyle w:val="Default"/>
        <w:ind w:firstLine="708"/>
        <w:jc w:val="center"/>
        <w:rPr>
          <w:b/>
        </w:rPr>
      </w:pPr>
      <w:r>
        <w:rPr>
          <w:b/>
        </w:rPr>
        <w:t>Работа по воспитательной работе.</w:t>
      </w:r>
    </w:p>
    <w:tbl>
      <w:tblPr>
        <w:tblStyle w:val="a6"/>
        <w:tblpPr w:leftFromText="180" w:rightFromText="180" w:vertAnchor="text" w:horzAnchor="margin" w:tblpY="876"/>
        <w:tblW w:w="10882" w:type="dxa"/>
        <w:tblLayout w:type="fixed"/>
        <w:tblLook w:val="04A0"/>
      </w:tblPr>
      <w:tblGrid>
        <w:gridCol w:w="392"/>
        <w:gridCol w:w="1984"/>
        <w:gridCol w:w="2977"/>
        <w:gridCol w:w="709"/>
        <w:gridCol w:w="1134"/>
        <w:gridCol w:w="708"/>
        <w:gridCol w:w="1134"/>
        <w:gridCol w:w="1844"/>
      </w:tblGrid>
      <w:tr w:rsidR="00DC5A9F" w:rsidTr="00B407C6">
        <w:tc>
          <w:tcPr>
            <w:tcW w:w="392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198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Фотографии</w:t>
            </w:r>
          </w:p>
        </w:tc>
        <w:tc>
          <w:tcPr>
            <w:tcW w:w="709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 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Приглашённые гости </w:t>
            </w:r>
          </w:p>
        </w:tc>
      </w:tr>
      <w:tr w:rsidR="00DC5A9F" w:rsidTr="00B407C6">
        <w:tc>
          <w:tcPr>
            <w:tcW w:w="392" w:type="dxa"/>
            <w:vMerge w:val="restart"/>
            <w:textDirection w:val="btLr"/>
          </w:tcPr>
          <w:p w:rsidR="00DC5A9F" w:rsidRDefault="00DC5A9F" w:rsidP="00DC7BA7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Ырбанская СОШ</w:t>
            </w:r>
          </w:p>
        </w:tc>
        <w:tc>
          <w:tcPr>
            <w:tcW w:w="1984" w:type="dxa"/>
          </w:tcPr>
          <w:p w:rsidR="00DC5A9F" w:rsidRPr="000D2018" w:rsidRDefault="00DC5A9F" w:rsidP="00DC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Конкурс юных чтецов «Живое слово» среди начальных классов</w:t>
            </w:r>
            <w:r w:rsidRPr="00B35200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977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800000" cy="1749104"/>
                  <wp:effectExtent l="19050" t="0" r="0" b="0"/>
                  <wp:docPr id="48" name="Рисунок 1" descr="C:\Users\User\Desktop\библиотека\САМОАНАЛИЗ\отчет по биб 19-20гг\4ast6FgdFw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иблиотека\САМОАНАЛИЗ\отчет по биб 19-20гг\4ast6FgdFw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749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extDirection w:val="btLr"/>
          </w:tcPr>
          <w:p w:rsidR="00DC5A9F" w:rsidRDefault="00DC5A9F" w:rsidP="00DC7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Педагог-библиотекарь Салчак С.К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13.10.19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Килина Д.А, Полозова Е.В, Крылова А.В, Бабушкина Е.В, Романина Н.Н, Лазарева Г.И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Художественный руководитель СДК с.ЫрбанГертнер Валентина Сергеевна</w:t>
            </w:r>
          </w:p>
        </w:tc>
      </w:tr>
      <w:tr w:rsidR="00DC5A9F" w:rsidTr="00B407C6">
        <w:tc>
          <w:tcPr>
            <w:tcW w:w="392" w:type="dxa"/>
            <w:vMerge/>
          </w:tcPr>
          <w:p w:rsidR="00DC5A9F" w:rsidRDefault="00DC5A9F" w:rsidP="00DC7B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C5A9F" w:rsidRPr="00B35200" w:rsidRDefault="00DC5A9F" w:rsidP="00DC7BA7">
            <w:pPr>
              <w:rPr>
                <w:rFonts w:ascii="Times New Roman" w:hAnsi="Times New Roman" w:cs="Times New Roman"/>
                <w:iCs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«Любить природу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00">
              <w:rPr>
                <w:rFonts w:ascii="Times New Roman" w:hAnsi="Times New Roman" w:cs="Times New Roman"/>
                <w:iCs/>
              </w:rPr>
              <w:t>творить добро».</w:t>
            </w:r>
            <w:r>
              <w:rPr>
                <w:rFonts w:ascii="Times New Roman" w:hAnsi="Times New Roman" w:cs="Times New Roman"/>
                <w:iCs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Час экологического просвещения, к </w:t>
            </w:r>
            <w:r w:rsidRPr="00C97D56">
              <w:rPr>
                <w:rFonts w:ascii="Times New Roman" w:hAnsi="Times New Roman" w:cs="Times New Roman"/>
              </w:rPr>
              <w:t xml:space="preserve"> всемирному дню </w:t>
            </w:r>
            <w:r>
              <w:rPr>
                <w:rFonts w:ascii="Times New Roman" w:hAnsi="Times New Roman" w:cs="Times New Roman"/>
              </w:rPr>
              <w:t xml:space="preserve">защиты от </w:t>
            </w:r>
            <w:r w:rsidRPr="00C97D56">
              <w:rPr>
                <w:rFonts w:ascii="Times New Roman" w:hAnsi="Times New Roman" w:cs="Times New Roman"/>
              </w:rPr>
              <w:t>стихийных  бедствий.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2646000" cy="1080000"/>
                  <wp:effectExtent l="0" t="0" r="2540" b="6350"/>
                  <wp:docPr id="33" name="Рисунок 1" descr="F:\отчеты в отдел управления\ЫРБАНотчет по безоп в сети интернет\IMG_20191107_144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четы в отдел управления\ЫРБАНотчет по безоп в сети интернет\IMG_20191107_144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16.10.19 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Лучицкая Л.Г, Карамышева Ю.А.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C5A9F" w:rsidTr="00B407C6">
        <w:tc>
          <w:tcPr>
            <w:tcW w:w="392" w:type="dxa"/>
            <w:vMerge/>
          </w:tcPr>
          <w:p w:rsidR="00DC5A9F" w:rsidRDefault="00DC5A9F" w:rsidP="00DC7B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C5A9F" w:rsidRPr="000D2018" w:rsidRDefault="00DC5A9F" w:rsidP="00DC7BA7">
            <w:pPr>
              <w:jc w:val="both"/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«Все мы разные, 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35200">
              <w:rPr>
                <w:rFonts w:ascii="Times New Roman" w:hAnsi="Times New Roman" w:cs="Times New Roman"/>
                <w:iCs/>
              </w:rPr>
              <w:t>Родина одна».</w:t>
            </w:r>
            <w:r w:rsidRPr="00C97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  дню </w:t>
            </w:r>
            <w:r w:rsidRPr="00C97D56">
              <w:rPr>
                <w:rFonts w:ascii="Times New Roman" w:hAnsi="Times New Roman" w:cs="Times New Roman"/>
              </w:rPr>
              <w:t>народного единства.</w:t>
            </w:r>
            <w:r>
              <w:rPr>
                <w:rFonts w:ascii="Times New Roman" w:hAnsi="Times New Roman" w:cs="Times New Roman"/>
              </w:rPr>
              <w:t xml:space="preserve"> К  международному </w:t>
            </w:r>
            <w:r w:rsidRPr="00C97D56">
              <w:rPr>
                <w:rFonts w:ascii="Times New Roman" w:hAnsi="Times New Roman" w:cs="Times New Roman"/>
              </w:rPr>
              <w:t>дню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C97D56">
              <w:rPr>
                <w:rFonts w:ascii="Times New Roman" w:hAnsi="Times New Roman" w:cs="Times New Roman"/>
              </w:rPr>
              <w:t>олерантности.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918854" cy="1440000"/>
                  <wp:effectExtent l="0" t="0" r="5715" b="8255"/>
                  <wp:docPr id="32" name="Рисунок 1" descr="F:\DCIM\335___02\IMG_0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335___02\IMG_0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8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16.11.19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Полозова Е.В, Крылова А.В.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C5A9F" w:rsidTr="00B407C6">
        <w:tc>
          <w:tcPr>
            <w:tcW w:w="392" w:type="dxa"/>
            <w:vMerge/>
          </w:tcPr>
          <w:p w:rsidR="00DC5A9F" w:rsidRDefault="00DC5A9F" w:rsidP="00DC7B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C5A9F" w:rsidRPr="000D2018" w:rsidRDefault="00DC5A9F" w:rsidP="00DC7BA7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«Сказка каждому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35200">
              <w:rPr>
                <w:rFonts w:ascii="Times New Roman" w:hAnsi="Times New Roman" w:cs="Times New Roman"/>
                <w:iCs/>
              </w:rPr>
              <w:t>нужна».</w:t>
            </w:r>
            <w:r>
              <w:rPr>
                <w:rFonts w:ascii="Times New Roman" w:hAnsi="Times New Roman" w:cs="Times New Roman"/>
                <w:iCs/>
              </w:rPr>
              <w:t xml:space="preserve"> (</w:t>
            </w:r>
            <w:r w:rsidRPr="00C97D56">
              <w:rPr>
                <w:rFonts w:ascii="Times New Roman" w:hAnsi="Times New Roman" w:cs="Times New Roman"/>
              </w:rPr>
              <w:t xml:space="preserve"> Творческая мастерская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D5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именинам Деда Мороза; </w:t>
            </w:r>
            <w:r w:rsidRPr="00C97D56">
              <w:rPr>
                <w:rFonts w:ascii="Times New Roman" w:hAnsi="Times New Roman" w:cs="Times New Roman"/>
              </w:rPr>
              <w:t>Новогодний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D56">
              <w:rPr>
                <w:rFonts w:ascii="Times New Roman" w:hAnsi="Times New Roman" w:cs="Times New Roman"/>
              </w:rPr>
              <w:t>праздник</w:t>
            </w:r>
            <w:r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977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440000" cy="1080000"/>
                  <wp:effectExtent l="0" t="0" r="8255" b="6350"/>
                  <wp:docPr id="34" name="Рисунок 6" descr="F:\DCIM\334___01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CIM\334___01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22.12.19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C5A9F" w:rsidTr="00B407C6">
        <w:tc>
          <w:tcPr>
            <w:tcW w:w="392" w:type="dxa"/>
            <w:vMerge/>
          </w:tcPr>
          <w:p w:rsidR="00DC5A9F" w:rsidRDefault="00DC5A9F" w:rsidP="00DC7B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C5A9F" w:rsidRPr="00904805" w:rsidRDefault="00DC5A9F" w:rsidP="00DC7BA7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 xml:space="preserve">«Дай учебнику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 w:rsidRPr="00B35200">
              <w:rPr>
                <w:rFonts w:ascii="Times New Roman" w:hAnsi="Times New Roman" w:cs="Times New Roman"/>
                <w:iCs/>
              </w:rPr>
              <w:t xml:space="preserve"> вторую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00">
              <w:rPr>
                <w:rFonts w:ascii="Times New Roman" w:hAnsi="Times New Roman" w:cs="Times New Roman"/>
                <w:iCs/>
              </w:rPr>
              <w:t>жизнь».</w:t>
            </w:r>
          </w:p>
        </w:tc>
        <w:tc>
          <w:tcPr>
            <w:tcW w:w="2977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439141" cy="1080000"/>
                  <wp:effectExtent l="0" t="0" r="8890" b="6350"/>
                  <wp:docPr id="31" name="Рисунок 12" descr="F:\DCIM\335___02\IMG_0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DCIM\335___02\IMG_0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4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</w:tc>
        <w:tc>
          <w:tcPr>
            <w:tcW w:w="709" w:type="dxa"/>
            <w:vMerge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15.01.20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Бабушкина Е.В.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C5A9F" w:rsidTr="00B407C6">
        <w:trPr>
          <w:cantSplit/>
          <w:trHeight w:val="1134"/>
        </w:trPr>
        <w:tc>
          <w:tcPr>
            <w:tcW w:w="392" w:type="dxa"/>
            <w:vMerge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C5A9F" w:rsidRPr="00904805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  <w:r w:rsidRPr="00904805">
              <w:rPr>
                <w:rFonts w:ascii="Times New Roman" w:hAnsi="Times New Roman" w:cs="Times New Roman"/>
                <w:sz w:val="24"/>
              </w:rPr>
              <w:t>Школьный этап Всероссийского конкурса юных чтецов «Живая классика »5-11 кл</w:t>
            </w:r>
          </w:p>
          <w:p w:rsidR="00DC5A9F" w:rsidRPr="008651D3" w:rsidRDefault="00DC5A9F" w:rsidP="00DC7BA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42975" cy="707390"/>
                  <wp:effectExtent l="0" t="0" r="9525" b="0"/>
                  <wp:docPr id="4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090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42975" cy="1257300"/>
                  <wp:effectExtent l="0" t="0" r="9525" b="0"/>
                  <wp:docPr id="4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090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42975" cy="707390"/>
                  <wp:effectExtent l="0" t="0" r="9525" b="0"/>
                  <wp:docPr id="4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089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42975" cy="707390"/>
                  <wp:effectExtent l="0" t="0" r="9525" b="0"/>
                  <wp:docPr id="4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089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42975" cy="1257300"/>
                  <wp:effectExtent l="0" t="0" r="9525" b="0"/>
                  <wp:docPr id="4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090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3342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42975" cy="1257300"/>
                  <wp:effectExtent l="0" t="0" r="9525" b="0"/>
                  <wp:docPr id="4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090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C5A9F" w:rsidRDefault="00DC5A9F" w:rsidP="00DC7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Педагог-библиотекарь Салчак С.К</w:t>
            </w:r>
          </w:p>
        </w:tc>
        <w:tc>
          <w:tcPr>
            <w:tcW w:w="1134" w:type="dxa"/>
          </w:tcPr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</w:p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06.03.20г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Килина Д.А., Романина Н.Н., Лазарева Г.И., Гертнер Д.С., Полозова Е.В., Бабушкина Е.Ю., Крылова А.В., Карамышева ЮА.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Художественный руководитель СДК с.ЫрбанГертнер Валентина Сергеевна</w:t>
            </w:r>
          </w:p>
        </w:tc>
      </w:tr>
      <w:tr w:rsidR="00DC5A9F" w:rsidTr="00B407C6">
        <w:trPr>
          <w:trHeight w:val="898"/>
        </w:trPr>
        <w:tc>
          <w:tcPr>
            <w:tcW w:w="392" w:type="dxa"/>
            <w:vMerge/>
          </w:tcPr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C5A9F" w:rsidRDefault="00DC5A9F" w:rsidP="00DC7BA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C5A9F" w:rsidRPr="00904805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  <w:r w:rsidRPr="00904805">
              <w:rPr>
                <w:rFonts w:ascii="Times New Roman" w:hAnsi="Times New Roman" w:cs="Times New Roman"/>
                <w:sz w:val="24"/>
              </w:rPr>
              <w:t>Интеллектуальная игра «Своя игра»  1-4кл</w:t>
            </w:r>
          </w:p>
        </w:tc>
        <w:tc>
          <w:tcPr>
            <w:tcW w:w="2977" w:type="dxa"/>
          </w:tcPr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701"/>
              <w:gridCol w:w="1701"/>
            </w:tblGrid>
            <w:tr w:rsidR="00DC5A9F" w:rsidTr="00DC7BA7">
              <w:trPr>
                <w:trHeight w:val="1701"/>
              </w:trPr>
              <w:tc>
                <w:tcPr>
                  <w:tcW w:w="1701" w:type="dxa"/>
                </w:tcPr>
                <w:p w:rsidR="00DC5A9F" w:rsidRDefault="00DC5A9F" w:rsidP="00DC7BA7">
                  <w:pPr>
                    <w:framePr w:hSpace="180" w:wrap="around" w:vAnchor="text" w:hAnchor="margin" w:y="876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>
                        <wp:extent cx="942975" cy="707390"/>
                        <wp:effectExtent l="0" t="0" r="9525" b="0"/>
                        <wp:docPr id="2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G_0910.JP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70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DC5A9F" w:rsidRDefault="00DC5A9F" w:rsidP="00DC7BA7">
                  <w:pPr>
                    <w:framePr w:hSpace="180" w:wrap="around" w:vAnchor="text" w:hAnchor="margin" w:y="876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>
                        <wp:extent cx="942975" cy="707390"/>
                        <wp:effectExtent l="0" t="0" r="9525" b="0"/>
                        <wp:docPr id="2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G_0911.JP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70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5A9F" w:rsidTr="00DC7BA7">
              <w:trPr>
                <w:trHeight w:val="1701"/>
              </w:trPr>
              <w:tc>
                <w:tcPr>
                  <w:tcW w:w="1701" w:type="dxa"/>
                </w:tcPr>
                <w:p w:rsidR="00DC5A9F" w:rsidRDefault="00DC5A9F" w:rsidP="00DC7BA7">
                  <w:pPr>
                    <w:framePr w:hSpace="180" w:wrap="around" w:vAnchor="text" w:hAnchor="margin" w:y="876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>
                        <wp:extent cx="942975" cy="707390"/>
                        <wp:effectExtent l="0" t="0" r="9525" b="0"/>
                        <wp:docPr id="2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IMG_0912.JP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70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DC5A9F" w:rsidRDefault="00DC5A9F" w:rsidP="00DC7BA7">
                  <w:pPr>
                    <w:framePr w:hSpace="180" w:wrap="around" w:vAnchor="text" w:hAnchor="margin" w:y="876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>
                        <wp:extent cx="942975" cy="707390"/>
                        <wp:effectExtent l="0" t="0" r="9525" b="0"/>
                        <wp:docPr id="3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G_0915.JP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70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</w:p>
          <w:p w:rsidR="00DC5A9F" w:rsidRDefault="00DC5A9F" w:rsidP="00DC7B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13.03.20г</w:t>
            </w:r>
          </w:p>
        </w:tc>
        <w:tc>
          <w:tcPr>
            <w:tcW w:w="708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</w:tcPr>
          <w:p w:rsidR="00DC5A9F" w:rsidRDefault="00DC5A9F" w:rsidP="00D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10649" w:rsidRPr="00E84F48" w:rsidRDefault="00610649" w:rsidP="00DC5A9F">
      <w:pPr>
        <w:jc w:val="center"/>
        <w:rPr>
          <w:rFonts w:ascii="Times New Roman" w:hAnsi="Times New Roman" w:cs="Times New Roman"/>
          <w:b/>
        </w:rPr>
      </w:pPr>
      <w:r w:rsidRPr="00E84F48">
        <w:rPr>
          <w:rFonts w:ascii="Times New Roman" w:hAnsi="Times New Roman" w:cs="Times New Roman"/>
          <w:b/>
        </w:rPr>
        <w:lastRenderedPageBreak/>
        <w:t>Информационное обслуживание читателей.</w:t>
      </w:r>
    </w:p>
    <w:p w:rsidR="00610649" w:rsidRPr="00610649" w:rsidRDefault="00DE03FE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2019 - 2020</w:t>
      </w:r>
      <w:r w:rsidR="00610649" w:rsidRPr="00610649">
        <w:rPr>
          <w:rFonts w:ascii="Times New Roman" w:hAnsi="Times New Roman" w:cs="Times New Roman"/>
        </w:rPr>
        <w:t xml:space="preserve"> учебном году применялись следующие основные формы индивидуального обслуживания: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 беседа с читателем при записи в библиотеку;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беседа при выдаче документов;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беседа о прочитанном;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анонимное анкетирование;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- анализ читательских формуляров.</w:t>
      </w:r>
    </w:p>
    <w:p w:rsidR="00610649" w:rsidRPr="00E84F48" w:rsidRDefault="00610649" w:rsidP="00E84F48">
      <w:pPr>
        <w:ind w:firstLine="708"/>
        <w:jc w:val="center"/>
        <w:rPr>
          <w:rFonts w:ascii="Times New Roman" w:hAnsi="Times New Roman" w:cs="Times New Roman"/>
          <w:b/>
        </w:rPr>
      </w:pPr>
      <w:r w:rsidRPr="00E84F48">
        <w:rPr>
          <w:rFonts w:ascii="Times New Roman" w:hAnsi="Times New Roman" w:cs="Times New Roman"/>
          <w:b/>
        </w:rPr>
        <w:t>Справочно-библиографическое обслуживание читателей.</w:t>
      </w:r>
    </w:p>
    <w:p w:rsidR="00610649" w:rsidRPr="00610649" w:rsidRDefault="00610649" w:rsidP="004968B9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В тече</w:t>
      </w:r>
      <w:r w:rsidR="0016592F">
        <w:rPr>
          <w:rFonts w:ascii="Times New Roman" w:hAnsi="Times New Roman" w:cs="Times New Roman"/>
        </w:rPr>
        <w:t>ние учебного года было выдано 10</w:t>
      </w:r>
      <w:r w:rsidRPr="00610649">
        <w:rPr>
          <w:rFonts w:ascii="Times New Roman" w:hAnsi="Times New Roman" w:cs="Times New Roman"/>
        </w:rPr>
        <w:t xml:space="preserve"> справок обучающимся и сотрудникам шк</w:t>
      </w:r>
      <w:r w:rsidR="0016592F">
        <w:rPr>
          <w:rFonts w:ascii="Times New Roman" w:hAnsi="Times New Roman" w:cs="Times New Roman"/>
        </w:rPr>
        <w:t>олы (из них 1 – тематическая, 9</w:t>
      </w:r>
      <w:r w:rsidRPr="00610649">
        <w:rPr>
          <w:rFonts w:ascii="Times New Roman" w:hAnsi="Times New Roman" w:cs="Times New Roman"/>
        </w:rPr>
        <w:t xml:space="preserve"> фактографических).Содействие вос</w:t>
      </w:r>
      <w:r w:rsidR="004968B9">
        <w:rPr>
          <w:rFonts w:ascii="Times New Roman" w:hAnsi="Times New Roman" w:cs="Times New Roman"/>
        </w:rPr>
        <w:t xml:space="preserve">питательной работе </w:t>
      </w:r>
      <w:r w:rsidR="00DE03FE">
        <w:rPr>
          <w:rFonts w:ascii="Times New Roman" w:hAnsi="Times New Roman" w:cs="Times New Roman"/>
        </w:rPr>
        <w:t>2019</w:t>
      </w:r>
      <w:r w:rsidRPr="00610649">
        <w:rPr>
          <w:rFonts w:ascii="Times New Roman" w:hAnsi="Times New Roman" w:cs="Times New Roman"/>
        </w:rPr>
        <w:t xml:space="preserve"> г. была направлена на решение следующих задач по содействию учебному процессу образовательного учреждения: </w:t>
      </w:r>
    </w:p>
    <w:p w:rsidR="00610649" w:rsidRPr="00610649" w:rsidRDefault="00610649" w:rsidP="00E84F48">
      <w:pPr>
        <w:ind w:left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- обеспечение учебно-воспитательного процесса и самообразования путем библиотечно-библиографического и информационного обслуживания обучающихся и педагогов.</w:t>
      </w:r>
    </w:p>
    <w:p w:rsidR="00610649" w:rsidRPr="00610649" w:rsidRDefault="00610649" w:rsidP="00E84F48">
      <w:pPr>
        <w:ind w:left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- формирование у обучающихся навыков независимого библиотечного пользователя, информационной культуры и культуры чтения.</w:t>
      </w:r>
    </w:p>
    <w:p w:rsidR="004968B9" w:rsidRPr="004968B9" w:rsidRDefault="004968B9" w:rsidP="004968B9">
      <w:pPr>
        <w:ind w:firstLine="708"/>
        <w:jc w:val="both"/>
        <w:rPr>
          <w:rFonts w:ascii="Times New Roman" w:hAnsi="Times New Roman" w:cs="Times New Roman"/>
        </w:rPr>
      </w:pPr>
      <w:r w:rsidRPr="004968B9">
        <w:rPr>
          <w:rFonts w:ascii="Times New Roman" w:hAnsi="Times New Roman" w:cs="Times New Roman"/>
        </w:rPr>
        <w:t>Ни  для  кого  не  секрет,  что  дети  сейчас  мало  читают,  да  изменилась  и мотивация чтения  -  книга становится источником полезной информации. Конечно, одна из главных задач школьной библиотеки - обеспечить учебный процесс.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Но  наиглавнейшей,  самой  важной  миссией  считаем  приобщение  к  чтению, формирование  читательского  вкуса,  воспитание  читателя.  Чтобы  он,  читатель, познавая  электронный  мир  и  погружаясь  в  него,  любил  и  ценил  книгу.  Чтобы чтение  для  него  стало  удовольствием,  самостоятельной  ценностью,  достойным занятием.</w:t>
      </w:r>
    </w:p>
    <w:p w:rsidR="004968B9" w:rsidRDefault="004968B9" w:rsidP="004968B9">
      <w:pPr>
        <w:ind w:firstLine="708"/>
        <w:jc w:val="both"/>
        <w:rPr>
          <w:rFonts w:ascii="Times New Roman" w:hAnsi="Times New Roman" w:cs="Times New Roman"/>
        </w:rPr>
      </w:pPr>
      <w:r w:rsidRPr="004968B9">
        <w:rPr>
          <w:rFonts w:ascii="Times New Roman" w:hAnsi="Times New Roman" w:cs="Times New Roman"/>
        </w:rPr>
        <w:t>В  работе  библиотеки  использовались  различные  формы  и  методы привлечения детей к книге, воспитанию интереса к чтению. Наблюдения родителей, педагогов, библиотекаря показывают, что нынешние дети  стали меньше  читать, чем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их  сверстники  10-15  лет  назад.  Причина  этого  невысокого  интереса  к  чтению заключается  в  увлечении  школьников  к  просмотру  телепередач,  интересу  к компьютерным  играм,  а  для  большинства  школьников  наличие  телефонов,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планшетов  и  общение  в  социальных  сетях.  Библиотекарем  проводились  беседы  о том,  как  можно  использовать  компьютер,  телефон  и  планшет  в  поисках  нужной книги,  прочитать  ее,  или  даже  прослушать  аудиокнигу,  как  правило,  многие  из участников беседы,  прослушав  аудиокнигу  приходили  за печатным  экземпляром  в библиотеку,  так  ка</w:t>
      </w:r>
      <w:r>
        <w:rPr>
          <w:rFonts w:ascii="Times New Roman" w:hAnsi="Times New Roman" w:cs="Times New Roman"/>
        </w:rPr>
        <w:t>к  им  хотелось  дополнить  обр</w:t>
      </w:r>
      <w:r w:rsidRPr="004968B9">
        <w:rPr>
          <w:rFonts w:ascii="Times New Roman" w:hAnsi="Times New Roman" w:cs="Times New Roman"/>
        </w:rPr>
        <w:t xml:space="preserve">азы  героев  аудиокниг иллюстрациями,  которые  имеются  в  печатных  книгах.  </w:t>
      </w:r>
    </w:p>
    <w:p w:rsidR="004968B9" w:rsidRDefault="004968B9" w:rsidP="004968B9">
      <w:pPr>
        <w:ind w:firstLine="708"/>
        <w:jc w:val="both"/>
        <w:rPr>
          <w:rFonts w:ascii="Times New Roman" w:hAnsi="Times New Roman" w:cs="Times New Roman"/>
        </w:rPr>
      </w:pPr>
      <w:r w:rsidRPr="004968B9">
        <w:rPr>
          <w:rFonts w:ascii="Times New Roman" w:hAnsi="Times New Roman" w:cs="Times New Roman"/>
        </w:rPr>
        <w:t>По  анкетированию  и  акции «Читательская  ленточка»  выявлено,  что  школьники  начального  звена  в  основном читают сказки, а школьники среднего звена – приключенческую литературу.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Патриотическое  воспитание  -  одно  из  главных  направлений  нашей библиотеки. Воспитание российского патриотизма и активной гражданской позиции является сегодня приоритетным направлением образовательного процесса.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В ходе Недели детской книги было проведено анонимн</w:t>
      </w:r>
      <w:r w:rsidR="0016592F">
        <w:rPr>
          <w:rFonts w:ascii="Times New Roman" w:hAnsi="Times New Roman" w:cs="Times New Roman"/>
        </w:rPr>
        <w:t>ое анкетирование для учеников 2 –</w:t>
      </w:r>
      <w:r w:rsidRPr="00610649">
        <w:rPr>
          <w:rFonts w:ascii="Times New Roman" w:hAnsi="Times New Roman" w:cs="Times New Roman"/>
        </w:rPr>
        <w:t xml:space="preserve"> 4 и 5 классов «Книга и чтение».  В течение всего учебного года проводился общешкольный конкурс «Самый читающий класс». Итоги были п</w:t>
      </w:r>
      <w:r w:rsidR="0016592F">
        <w:rPr>
          <w:rFonts w:ascii="Times New Roman" w:hAnsi="Times New Roman" w:cs="Times New Roman"/>
        </w:rPr>
        <w:t>одведены в мае 2019</w:t>
      </w:r>
      <w:r w:rsidRPr="00610649">
        <w:rPr>
          <w:rFonts w:ascii="Times New Roman" w:hAnsi="Times New Roman" w:cs="Times New Roman"/>
        </w:rPr>
        <w:t xml:space="preserve"> г. 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 xml:space="preserve">Результаты конкурса: 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1- 4 классы: 1 место – 3 класс.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5 - 9 классы: 1 место – 9 класс.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10 - 11 классы: 1 место – 11 класс.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lastRenderedPageBreak/>
        <w:t>Рабо</w:t>
      </w:r>
      <w:r w:rsidR="0016592F">
        <w:rPr>
          <w:rFonts w:ascii="Times New Roman" w:hAnsi="Times New Roman" w:cs="Times New Roman"/>
        </w:rPr>
        <w:t>т</w:t>
      </w:r>
      <w:r w:rsidR="00DE03FE">
        <w:rPr>
          <w:rFonts w:ascii="Times New Roman" w:hAnsi="Times New Roman" w:cs="Times New Roman"/>
        </w:rPr>
        <w:t>а с библиотечным активом в 2019</w:t>
      </w:r>
      <w:r w:rsidR="0016592F">
        <w:rPr>
          <w:rFonts w:ascii="Times New Roman" w:hAnsi="Times New Roman" w:cs="Times New Roman"/>
        </w:rPr>
        <w:t xml:space="preserve"> - 20</w:t>
      </w:r>
      <w:r w:rsidR="00DE03FE">
        <w:rPr>
          <w:rFonts w:ascii="Times New Roman" w:hAnsi="Times New Roman" w:cs="Times New Roman"/>
        </w:rPr>
        <w:t>20</w:t>
      </w:r>
      <w:r w:rsidRPr="00610649">
        <w:rPr>
          <w:rFonts w:ascii="Times New Roman" w:hAnsi="Times New Roman" w:cs="Times New Roman"/>
        </w:rPr>
        <w:t xml:space="preserve"> состояла в привлечении участников актива к проверке состояния школьных учебников. </w:t>
      </w:r>
    </w:p>
    <w:p w:rsidR="00317A17" w:rsidRDefault="00317A17" w:rsidP="00317A17">
      <w:pPr>
        <w:pStyle w:val="Default"/>
        <w:spacing w:line="360" w:lineRule="auto"/>
        <w:jc w:val="center"/>
        <w:rPr>
          <w:b/>
          <w:bCs/>
          <w:sz w:val="22"/>
          <w:szCs w:val="28"/>
        </w:rPr>
      </w:pPr>
    </w:p>
    <w:p w:rsidR="00317A17" w:rsidRPr="002439F0" w:rsidRDefault="00317A17" w:rsidP="00317A17">
      <w:pPr>
        <w:pStyle w:val="Default"/>
        <w:spacing w:line="360" w:lineRule="auto"/>
        <w:jc w:val="center"/>
        <w:rPr>
          <w:sz w:val="22"/>
          <w:szCs w:val="28"/>
        </w:rPr>
      </w:pPr>
      <w:r>
        <w:rPr>
          <w:b/>
          <w:bCs/>
          <w:sz w:val="22"/>
          <w:szCs w:val="28"/>
        </w:rPr>
        <w:t>Состояние фонда (на 23.05.2020</w:t>
      </w:r>
      <w:r w:rsidRPr="002439F0">
        <w:rPr>
          <w:b/>
          <w:bCs/>
          <w:sz w:val="22"/>
          <w:szCs w:val="28"/>
        </w:rPr>
        <w:t xml:space="preserve"> г.):</w:t>
      </w:r>
    </w:p>
    <w:p w:rsidR="00317A17" w:rsidRPr="002439F0" w:rsidRDefault="00317A17" w:rsidP="00317A17">
      <w:pPr>
        <w:pStyle w:val="Default"/>
        <w:spacing w:line="360" w:lineRule="auto"/>
        <w:rPr>
          <w:sz w:val="22"/>
          <w:szCs w:val="28"/>
        </w:rPr>
      </w:pPr>
      <w:r>
        <w:rPr>
          <w:sz w:val="22"/>
          <w:szCs w:val="28"/>
        </w:rPr>
        <w:t xml:space="preserve">Общий фонд – 1423 </w:t>
      </w:r>
      <w:r w:rsidRPr="002439F0">
        <w:rPr>
          <w:sz w:val="22"/>
          <w:szCs w:val="28"/>
        </w:rPr>
        <w:t xml:space="preserve">экземпляр книг, из них: </w:t>
      </w:r>
    </w:p>
    <w:p w:rsidR="00317A17" w:rsidRPr="002439F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2439F0">
        <w:rPr>
          <w:sz w:val="22"/>
          <w:szCs w:val="28"/>
        </w:rPr>
        <w:t>- есте</w:t>
      </w:r>
      <w:r>
        <w:rPr>
          <w:sz w:val="22"/>
          <w:szCs w:val="28"/>
        </w:rPr>
        <w:t>ственные и прикладные науки – 75</w:t>
      </w:r>
      <w:r w:rsidRPr="002439F0">
        <w:rPr>
          <w:sz w:val="22"/>
          <w:szCs w:val="28"/>
        </w:rPr>
        <w:t xml:space="preserve">экз; </w:t>
      </w:r>
    </w:p>
    <w:p w:rsidR="00317A17" w:rsidRPr="002439F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2439F0">
        <w:rPr>
          <w:sz w:val="22"/>
          <w:szCs w:val="28"/>
        </w:rPr>
        <w:t>- общест</w:t>
      </w:r>
      <w:r>
        <w:rPr>
          <w:sz w:val="22"/>
          <w:szCs w:val="28"/>
        </w:rPr>
        <w:t xml:space="preserve">венные и гуманитарные науки – 150 </w:t>
      </w:r>
      <w:r w:rsidRPr="002439F0">
        <w:rPr>
          <w:sz w:val="22"/>
          <w:szCs w:val="28"/>
        </w:rPr>
        <w:t xml:space="preserve">экз; </w:t>
      </w:r>
    </w:p>
    <w:p w:rsidR="00317A17" w:rsidRPr="002439F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2439F0">
        <w:rPr>
          <w:sz w:val="22"/>
          <w:szCs w:val="28"/>
        </w:rPr>
        <w:t xml:space="preserve">- педагогические науки – 110 экз; </w:t>
      </w:r>
    </w:p>
    <w:p w:rsidR="00317A17" w:rsidRPr="002439F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2439F0">
        <w:rPr>
          <w:sz w:val="22"/>
          <w:szCs w:val="28"/>
        </w:rPr>
        <w:t xml:space="preserve">- </w:t>
      </w:r>
      <w:r>
        <w:rPr>
          <w:sz w:val="22"/>
          <w:szCs w:val="28"/>
        </w:rPr>
        <w:t xml:space="preserve">художественная литература – 234 </w:t>
      </w:r>
      <w:r w:rsidRPr="002439F0">
        <w:rPr>
          <w:sz w:val="22"/>
          <w:szCs w:val="28"/>
        </w:rPr>
        <w:t xml:space="preserve">экз; </w:t>
      </w:r>
    </w:p>
    <w:p w:rsidR="00317A17" w:rsidRPr="002439F0" w:rsidRDefault="00317A17" w:rsidP="00317A17">
      <w:pPr>
        <w:pStyle w:val="Default"/>
        <w:spacing w:line="360" w:lineRule="auto"/>
        <w:rPr>
          <w:sz w:val="22"/>
          <w:szCs w:val="28"/>
        </w:rPr>
      </w:pPr>
      <w:r>
        <w:rPr>
          <w:sz w:val="22"/>
          <w:szCs w:val="28"/>
        </w:rPr>
        <w:t xml:space="preserve">- учебный фонд библиотеки – 863 </w:t>
      </w:r>
      <w:r w:rsidRPr="002439F0">
        <w:rPr>
          <w:sz w:val="22"/>
          <w:szCs w:val="28"/>
        </w:rPr>
        <w:t xml:space="preserve">экз; </w:t>
      </w:r>
    </w:p>
    <w:p w:rsidR="00317A17" w:rsidRDefault="00317A17" w:rsidP="00317A17">
      <w:pPr>
        <w:pStyle w:val="Default"/>
        <w:jc w:val="center"/>
        <w:rPr>
          <w:b/>
          <w:bCs/>
          <w:sz w:val="22"/>
          <w:szCs w:val="22"/>
        </w:rPr>
      </w:pPr>
    </w:p>
    <w:p w:rsidR="00317A17" w:rsidRPr="002439F0" w:rsidRDefault="00317A17" w:rsidP="00317A17">
      <w:pPr>
        <w:pStyle w:val="Default"/>
        <w:spacing w:line="360" w:lineRule="auto"/>
        <w:jc w:val="center"/>
        <w:rPr>
          <w:sz w:val="22"/>
          <w:szCs w:val="22"/>
        </w:rPr>
      </w:pPr>
      <w:r w:rsidRPr="002439F0">
        <w:rPr>
          <w:b/>
          <w:bCs/>
          <w:sz w:val="22"/>
          <w:szCs w:val="22"/>
        </w:rPr>
        <w:t>Движение основного фонда</w:t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за 4 года поступило 452</w:t>
      </w:r>
      <w:r w:rsidRPr="002439F0">
        <w:rPr>
          <w:rFonts w:ascii="Times New Roman" w:hAnsi="Times New Roman" w:cs="Times New Roman"/>
        </w:rPr>
        <w:t xml:space="preserve"> экземпляр</w:t>
      </w:r>
      <w:r>
        <w:rPr>
          <w:rFonts w:ascii="Times New Roman" w:hAnsi="Times New Roman" w:cs="Times New Roman"/>
        </w:rPr>
        <w:t xml:space="preserve">ов учебной литературы в </w:t>
      </w:r>
      <w:r w:rsidRPr="002439F0">
        <w:rPr>
          <w:rFonts w:ascii="Times New Roman" w:hAnsi="Times New Roman" w:cs="Times New Roman"/>
        </w:rPr>
        <w:t>основной фонд</w:t>
      </w:r>
      <w:r>
        <w:rPr>
          <w:rFonts w:ascii="Times New Roman" w:hAnsi="Times New Roman" w:cs="Times New Roman"/>
        </w:rPr>
        <w:t xml:space="preserve"> и за 3 года подарено 83 экземпляров учебной литературы</w:t>
      </w:r>
      <w:r w:rsidRPr="002439F0">
        <w:rPr>
          <w:rFonts w:ascii="Times New Roman" w:hAnsi="Times New Roman" w:cs="Times New Roman"/>
        </w:rPr>
        <w:t xml:space="preserve">, это </w:t>
      </w:r>
      <w:r>
        <w:rPr>
          <w:rFonts w:ascii="Times New Roman" w:hAnsi="Times New Roman" w:cs="Times New Roman"/>
        </w:rPr>
        <w:t xml:space="preserve">положительно </w:t>
      </w:r>
      <w:r w:rsidRPr="002439F0">
        <w:rPr>
          <w:rFonts w:ascii="Times New Roman" w:hAnsi="Times New Roman" w:cs="Times New Roman"/>
        </w:rPr>
        <w:t>сказало</w:t>
      </w:r>
      <w:r>
        <w:rPr>
          <w:rFonts w:ascii="Times New Roman" w:hAnsi="Times New Roman" w:cs="Times New Roman"/>
        </w:rPr>
        <w:t xml:space="preserve">сь на качестве основного фонда. </w:t>
      </w:r>
      <w:r w:rsidRPr="002439F0">
        <w:rPr>
          <w:rFonts w:ascii="Times New Roman" w:hAnsi="Times New Roman" w:cs="Times New Roman"/>
        </w:rPr>
        <w:t>Обучающиеся</w:t>
      </w:r>
      <w:r>
        <w:rPr>
          <w:rFonts w:ascii="Times New Roman" w:hAnsi="Times New Roman" w:cs="Times New Roman"/>
        </w:rPr>
        <w:t xml:space="preserve"> с большим удовольствием  пользуются новой </w:t>
      </w:r>
      <w:r w:rsidRPr="002439F0">
        <w:rPr>
          <w:rFonts w:ascii="Times New Roman" w:hAnsi="Times New Roman" w:cs="Times New Roman"/>
        </w:rPr>
        <w:t xml:space="preserve"> литературой. </w:t>
      </w:r>
    </w:p>
    <w:tbl>
      <w:tblPr>
        <w:tblStyle w:val="a6"/>
        <w:tblW w:w="0" w:type="auto"/>
        <w:tblInd w:w="1335" w:type="dxa"/>
        <w:tblLook w:val="04A0"/>
      </w:tblPr>
      <w:tblGrid>
        <w:gridCol w:w="1953"/>
        <w:gridCol w:w="1847"/>
        <w:gridCol w:w="1847"/>
        <w:gridCol w:w="1902"/>
        <w:gridCol w:w="1798"/>
      </w:tblGrid>
      <w:tr w:rsidR="00317A17" w:rsidTr="00DC7BA7">
        <w:tc>
          <w:tcPr>
            <w:tcW w:w="1953" w:type="dxa"/>
          </w:tcPr>
          <w:p w:rsidR="00317A17" w:rsidRDefault="00317A17" w:rsidP="00DC7BA7">
            <w:pPr>
              <w:jc w:val="both"/>
              <w:rPr>
                <w:rFonts w:ascii="Times New Roman" w:hAnsi="Times New Roman" w:cs="Times New Roman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Движение фонда</w:t>
            </w:r>
          </w:p>
        </w:tc>
        <w:tc>
          <w:tcPr>
            <w:tcW w:w="1847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2016-2017</w:t>
            </w:r>
          </w:p>
          <w:p w:rsidR="00317A17" w:rsidRPr="002439F0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уч. год</w:t>
            </w:r>
          </w:p>
        </w:tc>
        <w:tc>
          <w:tcPr>
            <w:tcW w:w="1847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2017-2018</w:t>
            </w:r>
          </w:p>
          <w:p w:rsidR="00317A17" w:rsidRPr="002439F0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уч. год</w:t>
            </w:r>
          </w:p>
        </w:tc>
        <w:tc>
          <w:tcPr>
            <w:tcW w:w="1902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2018-2019</w:t>
            </w:r>
          </w:p>
          <w:p w:rsidR="00317A17" w:rsidRPr="002439F0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уч. год</w:t>
            </w:r>
          </w:p>
        </w:tc>
        <w:tc>
          <w:tcPr>
            <w:tcW w:w="1798" w:type="dxa"/>
          </w:tcPr>
          <w:p w:rsidR="00317A17" w:rsidRDefault="00317A17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2019-2020 уч.год</w:t>
            </w:r>
          </w:p>
        </w:tc>
      </w:tr>
      <w:tr w:rsidR="00317A17" w:rsidTr="00DC7BA7">
        <w:tc>
          <w:tcPr>
            <w:tcW w:w="1953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Cs/>
                <w:color w:val="000000"/>
              </w:rPr>
              <w:t xml:space="preserve">Поступило 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02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98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94(заявка подано) </w:t>
            </w:r>
          </w:p>
        </w:tc>
      </w:tr>
      <w:tr w:rsidR="00317A17" w:rsidTr="00DC7BA7">
        <w:tc>
          <w:tcPr>
            <w:tcW w:w="1953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Подарено 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02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98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7A17" w:rsidTr="00DC7BA7">
        <w:tc>
          <w:tcPr>
            <w:tcW w:w="1953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Cs/>
                <w:color w:val="000000"/>
              </w:rPr>
              <w:t xml:space="preserve">Выбыло 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2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7A17" w:rsidTr="00DC7BA7">
        <w:tc>
          <w:tcPr>
            <w:tcW w:w="1953" w:type="dxa"/>
          </w:tcPr>
          <w:p w:rsidR="00317A17" w:rsidRPr="002439F0" w:rsidRDefault="00317A17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Cs/>
                <w:color w:val="000000"/>
              </w:rPr>
              <w:t xml:space="preserve">Состоит к концу </w:t>
            </w:r>
          </w:p>
          <w:p w:rsidR="00317A17" w:rsidRPr="002439F0" w:rsidRDefault="00317A17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color w:val="000000"/>
              </w:rPr>
              <w:t xml:space="preserve">учебного года 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84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902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1798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</w:tc>
      </w:tr>
    </w:tbl>
    <w:p w:rsidR="00317A17" w:rsidRPr="002439F0" w:rsidRDefault="00317A17" w:rsidP="00317A17">
      <w:pPr>
        <w:ind w:firstLine="708"/>
        <w:jc w:val="both"/>
        <w:rPr>
          <w:rFonts w:ascii="Times New Roman" w:hAnsi="Times New Roman" w:cs="Times New Roman"/>
        </w:rPr>
      </w:pPr>
    </w:p>
    <w:p w:rsidR="00317A17" w:rsidRDefault="00317A17" w:rsidP="00317A17">
      <w:pPr>
        <w:pStyle w:val="Default"/>
        <w:spacing w:line="360" w:lineRule="auto"/>
        <w:ind w:firstLine="708"/>
        <w:rPr>
          <w:sz w:val="22"/>
          <w:szCs w:val="22"/>
        </w:rPr>
      </w:pPr>
      <w:r w:rsidRPr="002439F0">
        <w:rPr>
          <w:sz w:val="22"/>
          <w:szCs w:val="22"/>
        </w:rPr>
        <w:t xml:space="preserve">Сумма основного фонда, основную часть которого занимают учебники </w:t>
      </w:r>
      <w:r>
        <w:rPr>
          <w:sz w:val="22"/>
          <w:szCs w:val="22"/>
        </w:rPr>
        <w:t>и учебные пособия составляет – 174 200 рублей 00</w:t>
      </w:r>
      <w:r w:rsidRPr="002439F0">
        <w:rPr>
          <w:sz w:val="22"/>
          <w:szCs w:val="22"/>
        </w:rPr>
        <w:t xml:space="preserve"> копеек. </w:t>
      </w:r>
    </w:p>
    <w:p w:rsidR="00317A17" w:rsidRPr="002439F0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39F0">
        <w:rPr>
          <w:rFonts w:ascii="Times New Roman" w:hAnsi="Times New Roman" w:cs="Times New Roman"/>
        </w:rPr>
        <w:t>В сравнении с основным фондом учебный фонд из года в год обновляется и пополняется</w:t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39F0">
        <w:rPr>
          <w:rFonts w:ascii="Times New Roman" w:hAnsi="Times New Roman" w:cs="Times New Roman"/>
        </w:rPr>
        <w:t>В течении нескольких лет получено значительное количество учебной литературы, большая часть которой пошла на обновление фонда, поэтому обеспеченн</w:t>
      </w:r>
      <w:r>
        <w:rPr>
          <w:rFonts w:ascii="Times New Roman" w:hAnsi="Times New Roman" w:cs="Times New Roman"/>
        </w:rPr>
        <w:t>ость учебниками увеличена до 76%.</w:t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10300" cy="230505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 w:rsidRPr="000D16A4">
        <w:rPr>
          <w:rFonts w:ascii="Times New Roman" w:hAnsi="Times New Roman" w:cs="Times New Roman"/>
          <w:b/>
        </w:rPr>
        <w:lastRenderedPageBreak/>
        <w:t>Проц</w:t>
      </w:r>
      <w:r>
        <w:rPr>
          <w:rFonts w:ascii="Times New Roman" w:hAnsi="Times New Roman" w:cs="Times New Roman"/>
          <w:b/>
        </w:rPr>
        <w:t>ентная обеспеченность учебниками начального общего образования</w:t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/>
      </w:tblPr>
      <w:tblGrid>
        <w:gridCol w:w="1825"/>
        <w:gridCol w:w="1771"/>
        <w:gridCol w:w="1771"/>
        <w:gridCol w:w="1771"/>
        <w:gridCol w:w="1772"/>
        <w:gridCol w:w="1772"/>
      </w:tblGrid>
      <w:tr w:rsidR="00317A17" w:rsidTr="00DC7BA7"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 w:rsidRPr="00A139E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8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1класс</w:t>
            </w:r>
          </w:p>
        </w:tc>
        <w:tc>
          <w:tcPr>
            <w:tcW w:w="178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78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781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781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317A17" w:rsidTr="00DC7BA7">
        <w:tc>
          <w:tcPr>
            <w:tcW w:w="178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Обеспеченность</w:t>
            </w:r>
          </w:p>
        </w:tc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63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85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86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1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90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1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81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  <w:tr w:rsidR="00317A17" w:rsidTr="00DC7BA7">
        <w:tc>
          <w:tcPr>
            <w:tcW w:w="178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37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1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781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  <w:r w:rsidRPr="00A139EE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</w:tbl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 w:rsidRPr="000D16A4">
        <w:rPr>
          <w:rFonts w:ascii="Times New Roman" w:hAnsi="Times New Roman" w:cs="Times New Roman"/>
          <w:b/>
        </w:rPr>
        <w:t>Проц</w:t>
      </w:r>
      <w:r>
        <w:rPr>
          <w:rFonts w:ascii="Times New Roman" w:hAnsi="Times New Roman" w:cs="Times New Roman"/>
          <w:b/>
        </w:rPr>
        <w:t>ентная обеспеченность учебниками основного общего образования</w:t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Style w:val="a6"/>
        <w:tblW w:w="9747" w:type="dxa"/>
        <w:tblInd w:w="729" w:type="dxa"/>
        <w:tblLook w:val="04A0"/>
      </w:tblPr>
      <w:tblGrid>
        <w:gridCol w:w="1826"/>
        <w:gridCol w:w="1117"/>
        <w:gridCol w:w="1276"/>
        <w:gridCol w:w="1276"/>
        <w:gridCol w:w="1276"/>
        <w:gridCol w:w="1559"/>
        <w:gridCol w:w="1417"/>
      </w:tblGrid>
      <w:tr w:rsidR="00317A17" w:rsidTr="00DC7BA7">
        <w:tc>
          <w:tcPr>
            <w:tcW w:w="1826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 w:rsidRPr="00A139E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1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27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27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27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59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17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17A17" w:rsidTr="00DC7BA7">
        <w:tc>
          <w:tcPr>
            <w:tcW w:w="182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Обеспеченность</w:t>
            </w:r>
          </w:p>
        </w:tc>
        <w:tc>
          <w:tcPr>
            <w:tcW w:w="1117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80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70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80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81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559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78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417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78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  <w:tr w:rsidR="00317A17" w:rsidTr="00DC7BA7">
        <w:tc>
          <w:tcPr>
            <w:tcW w:w="182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117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559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417" w:type="dxa"/>
          </w:tcPr>
          <w:p w:rsidR="00317A17" w:rsidRPr="0019755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  <w:r w:rsidRPr="0019755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</w:tbl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 w:rsidRPr="000D16A4">
        <w:rPr>
          <w:rFonts w:ascii="Times New Roman" w:hAnsi="Times New Roman" w:cs="Times New Roman"/>
          <w:b/>
        </w:rPr>
        <w:lastRenderedPageBreak/>
        <w:t>Проц</w:t>
      </w:r>
      <w:r>
        <w:rPr>
          <w:rFonts w:ascii="Times New Roman" w:hAnsi="Times New Roman" w:cs="Times New Roman"/>
          <w:b/>
        </w:rPr>
        <w:t>ентная обеспеченность учебниками основного общего среднего образования</w:t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8188" w:type="dxa"/>
        <w:tblInd w:w="1753" w:type="dxa"/>
        <w:tblLook w:val="04A0"/>
      </w:tblPr>
      <w:tblGrid>
        <w:gridCol w:w="2670"/>
        <w:gridCol w:w="1691"/>
        <w:gridCol w:w="1984"/>
        <w:gridCol w:w="1843"/>
      </w:tblGrid>
      <w:tr w:rsidR="00317A17" w:rsidTr="00DC7BA7">
        <w:tc>
          <w:tcPr>
            <w:tcW w:w="267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 w:rsidRPr="00A139E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91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984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1843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17A17" w:rsidTr="00DC7BA7">
        <w:tc>
          <w:tcPr>
            <w:tcW w:w="267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Обеспеченность</w:t>
            </w:r>
          </w:p>
        </w:tc>
        <w:tc>
          <w:tcPr>
            <w:tcW w:w="1691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60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984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79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843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69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  <w:tr w:rsidR="00317A17" w:rsidTr="00DC7BA7">
        <w:tc>
          <w:tcPr>
            <w:tcW w:w="267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691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40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984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843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31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</w:tbl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Обеспеченность школы</w:t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740" w:type="dxa"/>
        <w:tblLook w:val="04A0"/>
      </w:tblPr>
      <w:tblGrid>
        <w:gridCol w:w="2670"/>
        <w:gridCol w:w="1833"/>
        <w:gridCol w:w="2126"/>
        <w:gridCol w:w="2126"/>
        <w:gridCol w:w="1985"/>
      </w:tblGrid>
      <w:tr w:rsidR="00317A17" w:rsidTr="00DC7BA7">
        <w:tc>
          <w:tcPr>
            <w:tcW w:w="267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 w:rsidRPr="00A139E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33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1-4 классы</w:t>
            </w:r>
          </w:p>
        </w:tc>
        <w:tc>
          <w:tcPr>
            <w:tcW w:w="212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классы</w:t>
            </w:r>
          </w:p>
        </w:tc>
        <w:tc>
          <w:tcPr>
            <w:tcW w:w="212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 классы</w:t>
            </w:r>
          </w:p>
        </w:tc>
        <w:tc>
          <w:tcPr>
            <w:tcW w:w="1985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17A17" w:rsidTr="00DC7BA7">
        <w:tc>
          <w:tcPr>
            <w:tcW w:w="267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Обеспеченность</w:t>
            </w:r>
          </w:p>
        </w:tc>
        <w:tc>
          <w:tcPr>
            <w:tcW w:w="1833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81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78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69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985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76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  <w:tr w:rsidR="00317A17" w:rsidTr="00DC7BA7">
        <w:tc>
          <w:tcPr>
            <w:tcW w:w="267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833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31</w:t>
            </w:r>
            <w:r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985" w:type="dxa"/>
          </w:tcPr>
          <w:p w:rsidR="00317A17" w:rsidRPr="00536AF1" w:rsidRDefault="00317A17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24%</w:t>
            </w:r>
          </w:p>
        </w:tc>
      </w:tr>
    </w:tbl>
    <w:p w:rsidR="00317A17" w:rsidRDefault="00317A17" w:rsidP="00317A17">
      <w:pPr>
        <w:pStyle w:val="Default"/>
        <w:ind w:firstLine="708"/>
        <w:rPr>
          <w:sz w:val="22"/>
          <w:szCs w:val="22"/>
        </w:rPr>
      </w:pPr>
    </w:p>
    <w:p w:rsidR="00317A17" w:rsidRPr="002439F0" w:rsidRDefault="00317A17" w:rsidP="00317A17">
      <w:pPr>
        <w:pStyle w:val="Default"/>
        <w:ind w:firstLine="708"/>
        <w:rPr>
          <w:sz w:val="22"/>
          <w:szCs w:val="22"/>
        </w:rPr>
      </w:pPr>
      <w:r w:rsidRPr="002439F0">
        <w:rPr>
          <w:sz w:val="22"/>
          <w:szCs w:val="22"/>
        </w:rPr>
        <w:t>Общий процент обеспече</w:t>
      </w:r>
      <w:r>
        <w:rPr>
          <w:sz w:val="22"/>
          <w:szCs w:val="22"/>
        </w:rPr>
        <w:t>нности учебниками составляет 76</w:t>
      </w:r>
      <w:r w:rsidRPr="002439F0">
        <w:rPr>
          <w:sz w:val="22"/>
          <w:szCs w:val="22"/>
        </w:rPr>
        <w:t xml:space="preserve">%. Обучающиеся из малообеспеченных и многодетных семей обеспечиваются учебниками в первую очередь. </w:t>
      </w:r>
    </w:p>
    <w:p w:rsidR="00317A17" w:rsidRPr="002439F0" w:rsidRDefault="00317A17" w:rsidP="00317A17">
      <w:pPr>
        <w:pStyle w:val="Default"/>
        <w:rPr>
          <w:sz w:val="22"/>
          <w:szCs w:val="22"/>
        </w:rPr>
      </w:pPr>
    </w:p>
    <w:p w:rsidR="00317A17" w:rsidRPr="002439F0" w:rsidRDefault="00317A17" w:rsidP="00317A17">
      <w:pPr>
        <w:pStyle w:val="Default"/>
        <w:ind w:firstLine="708"/>
        <w:rPr>
          <w:sz w:val="22"/>
          <w:szCs w:val="22"/>
        </w:rPr>
      </w:pPr>
      <w:r w:rsidRPr="002439F0">
        <w:rPr>
          <w:sz w:val="22"/>
          <w:szCs w:val="22"/>
        </w:rPr>
        <w:t>Учебная литература в этом году, как и в прошлом, выдавалась каждому ученику на читательский формуляр. В конце года возврат учебников осуществлялся также лично каждым учеником. Такой способ выдачи учебников понравился и ученикам, и родителям\законным представителям и педагогическому коллективу. Данная п</w:t>
      </w:r>
      <w:r>
        <w:rPr>
          <w:sz w:val="22"/>
          <w:szCs w:val="22"/>
        </w:rPr>
        <w:t>рактика действует уже несколько</w:t>
      </w:r>
      <w:r w:rsidRPr="002439F0">
        <w:rPr>
          <w:sz w:val="22"/>
          <w:szCs w:val="22"/>
        </w:rPr>
        <w:t xml:space="preserve"> и будет продолжена и в следующем учебном году. </w:t>
      </w:r>
    </w:p>
    <w:p w:rsidR="00317A17" w:rsidRPr="002439F0" w:rsidRDefault="00317A17" w:rsidP="00317A17">
      <w:pPr>
        <w:jc w:val="both"/>
        <w:rPr>
          <w:rFonts w:ascii="Times New Roman" w:hAnsi="Times New Roman" w:cs="Times New Roman"/>
        </w:rPr>
      </w:pPr>
      <w:r w:rsidRPr="002439F0">
        <w:rPr>
          <w:rFonts w:ascii="Times New Roman" w:hAnsi="Times New Roman" w:cs="Times New Roman"/>
        </w:rPr>
        <w:t>Расстановка библиотечного фонда в соответствии с ББК. Учебный фонд расставлен по классам, внутри по предметам. В библиотечном обслуживании охвачены все обучающиеся и работники школы.</w:t>
      </w:r>
    </w:p>
    <w:p w:rsidR="00317A17" w:rsidRPr="0056228F" w:rsidRDefault="00317A17" w:rsidP="00317A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17A17" w:rsidRPr="0056228F" w:rsidRDefault="00317A17" w:rsidP="00317A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0649" w:rsidRPr="00E84F48" w:rsidRDefault="00610649" w:rsidP="00E84F48">
      <w:pPr>
        <w:jc w:val="center"/>
        <w:rPr>
          <w:rFonts w:ascii="Times New Roman" w:hAnsi="Times New Roman" w:cs="Times New Roman"/>
          <w:b/>
        </w:rPr>
      </w:pPr>
      <w:r w:rsidRPr="00E84F48">
        <w:rPr>
          <w:rFonts w:ascii="Times New Roman" w:hAnsi="Times New Roman" w:cs="Times New Roman"/>
          <w:b/>
        </w:rPr>
        <w:t>Работа по сохранности фонда.</w:t>
      </w:r>
    </w:p>
    <w:p w:rsidR="00610649" w:rsidRPr="00610649" w:rsidRDefault="0016592F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</w:t>
      </w:r>
      <w:r w:rsidR="00DE03F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– 20</w:t>
      </w:r>
      <w:r w:rsidR="00DE03FE">
        <w:rPr>
          <w:rFonts w:ascii="Times New Roman" w:hAnsi="Times New Roman" w:cs="Times New Roman"/>
        </w:rPr>
        <w:t>20</w:t>
      </w:r>
      <w:r w:rsidR="00610649" w:rsidRPr="00610649">
        <w:rPr>
          <w:rFonts w:ascii="Times New Roman" w:hAnsi="Times New Roman" w:cs="Times New Roman"/>
        </w:rPr>
        <w:t xml:space="preserve"> уч. г. было проведены две проверки состояния учебников. Первая </w:t>
      </w:r>
      <w:r w:rsidR="00DE03FE">
        <w:rPr>
          <w:rFonts w:ascii="Times New Roman" w:hAnsi="Times New Roman" w:cs="Times New Roman"/>
        </w:rPr>
        <w:t>проверка прошла в октябре 2019</w:t>
      </w:r>
      <w:r w:rsidR="00610649" w:rsidRPr="00610649">
        <w:rPr>
          <w:rFonts w:ascii="Times New Roman" w:hAnsi="Times New Roman" w:cs="Times New Roman"/>
        </w:rPr>
        <w:t xml:space="preserve"> г. в рамках проведения Месячника школьных библиотек (рейд-консультация «Каждый учебник – в обложку»</w:t>
      </w:r>
      <w:r w:rsidR="00DE03FE">
        <w:rPr>
          <w:rFonts w:ascii="Times New Roman" w:hAnsi="Times New Roman" w:cs="Times New Roman"/>
        </w:rPr>
        <w:t>). Во втором полугодии в марте</w:t>
      </w:r>
      <w:r w:rsidR="00610649" w:rsidRPr="00610649">
        <w:rPr>
          <w:rFonts w:ascii="Times New Roman" w:hAnsi="Times New Roman" w:cs="Times New Roman"/>
        </w:rPr>
        <w:t xml:space="preserve"> участники библиотечного актива самостоятельно проверили состояние учебников, находящихся в пользовании обучающихся. Проверка показала, что большая часть обучающихся содержат учебники в хорошем и удовлетворительном состоянии. Результаты проверки были объявлены на школьной линейке в мае.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 xml:space="preserve">Проводились индивидуальные беседы с обучающимися о бережном отношении к книгам.  В конце учебного года  проходил прием  учебников обучающимися в фонд школьной библиотеки. </w:t>
      </w:r>
    </w:p>
    <w:p w:rsidR="00317A17" w:rsidRDefault="00317A17" w:rsidP="00E84F48">
      <w:pPr>
        <w:jc w:val="center"/>
        <w:rPr>
          <w:rFonts w:ascii="Times New Roman" w:hAnsi="Times New Roman" w:cs="Times New Roman"/>
          <w:b/>
        </w:rPr>
      </w:pPr>
    </w:p>
    <w:p w:rsidR="00317A17" w:rsidRDefault="00317A17" w:rsidP="00E84F48">
      <w:pPr>
        <w:jc w:val="center"/>
        <w:rPr>
          <w:rFonts w:ascii="Times New Roman" w:hAnsi="Times New Roman" w:cs="Times New Roman"/>
          <w:b/>
        </w:rPr>
      </w:pPr>
    </w:p>
    <w:p w:rsidR="00317A17" w:rsidRDefault="00317A17" w:rsidP="00E84F48">
      <w:pPr>
        <w:jc w:val="center"/>
        <w:rPr>
          <w:rFonts w:ascii="Times New Roman" w:hAnsi="Times New Roman" w:cs="Times New Roman"/>
          <w:b/>
        </w:rPr>
      </w:pPr>
    </w:p>
    <w:p w:rsidR="00610649" w:rsidRDefault="00DE03FE" w:rsidP="00E84F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с читателями в 2019</w:t>
      </w:r>
      <w:r w:rsidR="003C425A">
        <w:rPr>
          <w:rFonts w:ascii="Times New Roman" w:hAnsi="Times New Roman" w:cs="Times New Roman"/>
          <w:b/>
        </w:rPr>
        <w:t xml:space="preserve"> – 20</w:t>
      </w:r>
      <w:r>
        <w:rPr>
          <w:rFonts w:ascii="Times New Roman" w:hAnsi="Times New Roman" w:cs="Times New Roman"/>
          <w:b/>
        </w:rPr>
        <w:t>20</w:t>
      </w:r>
      <w:r w:rsidR="00610649" w:rsidRPr="00E84F48">
        <w:rPr>
          <w:rFonts w:ascii="Times New Roman" w:hAnsi="Times New Roman" w:cs="Times New Roman"/>
          <w:b/>
        </w:rPr>
        <w:t xml:space="preserve"> уч. году.</w:t>
      </w:r>
    </w:p>
    <w:p w:rsidR="00E84F48" w:rsidRPr="00E84F48" w:rsidRDefault="00E84F48" w:rsidP="00E84F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959826" cy="2570205"/>
            <wp:effectExtent l="19050" t="0" r="21624" b="15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3C425A">
        <w:rPr>
          <w:rFonts w:ascii="Times New Roman" w:hAnsi="Times New Roman" w:cs="Times New Roman"/>
          <w:b/>
          <w:i/>
        </w:rPr>
        <w:t>Начальная школа</w:t>
      </w:r>
      <w:r w:rsidR="003C425A">
        <w:rPr>
          <w:rFonts w:ascii="Times New Roman" w:hAnsi="Times New Roman" w:cs="Times New Roman"/>
          <w:b/>
          <w:i/>
        </w:rPr>
        <w:t xml:space="preserve">. </w:t>
      </w:r>
      <w:r w:rsidRPr="00610649">
        <w:rPr>
          <w:rFonts w:ascii="Times New Roman" w:hAnsi="Times New Roman" w:cs="Times New Roman"/>
        </w:rPr>
        <w:t xml:space="preserve">Пользовались только учебниками: 1 класс – </w:t>
      </w:r>
      <w:r w:rsidR="00317A17">
        <w:rPr>
          <w:rFonts w:ascii="Times New Roman" w:hAnsi="Times New Roman" w:cs="Times New Roman"/>
        </w:rPr>
        <w:t>Анашкин Егор</w:t>
      </w:r>
      <w:r w:rsidR="003C425A">
        <w:rPr>
          <w:rFonts w:ascii="Times New Roman" w:hAnsi="Times New Roman" w:cs="Times New Roman"/>
        </w:rPr>
        <w:t xml:space="preserve">; </w:t>
      </w:r>
      <w:r w:rsidRPr="00610649">
        <w:rPr>
          <w:rFonts w:ascii="Times New Roman" w:hAnsi="Times New Roman" w:cs="Times New Roman"/>
        </w:rPr>
        <w:t xml:space="preserve"> 2 класс – </w:t>
      </w:r>
      <w:r w:rsidR="00317A17">
        <w:rPr>
          <w:rFonts w:ascii="Times New Roman" w:hAnsi="Times New Roman" w:cs="Times New Roman"/>
        </w:rPr>
        <w:t>Плахута Артём</w:t>
      </w:r>
      <w:r w:rsidR="003C425A">
        <w:rPr>
          <w:rFonts w:ascii="Times New Roman" w:hAnsi="Times New Roman" w:cs="Times New Roman"/>
        </w:rPr>
        <w:t>;</w:t>
      </w:r>
      <w:r w:rsidRPr="00610649">
        <w:rPr>
          <w:rFonts w:ascii="Times New Roman" w:hAnsi="Times New Roman" w:cs="Times New Roman"/>
        </w:rPr>
        <w:t xml:space="preserve"> </w:t>
      </w:r>
      <w:r w:rsidR="00317A17">
        <w:rPr>
          <w:rFonts w:ascii="Times New Roman" w:hAnsi="Times New Roman" w:cs="Times New Roman"/>
        </w:rPr>
        <w:t>3</w:t>
      </w:r>
      <w:r w:rsidRPr="00610649">
        <w:rPr>
          <w:rFonts w:ascii="Times New Roman" w:hAnsi="Times New Roman" w:cs="Times New Roman"/>
        </w:rPr>
        <w:t xml:space="preserve"> класс – </w:t>
      </w:r>
      <w:r w:rsidR="00317A17">
        <w:rPr>
          <w:rFonts w:ascii="Times New Roman" w:hAnsi="Times New Roman" w:cs="Times New Roman"/>
        </w:rPr>
        <w:t>Баканов Серёжа.</w:t>
      </w:r>
    </w:p>
    <w:p w:rsidR="00610649" w:rsidRPr="00610649" w:rsidRDefault="003C425A" w:rsidP="003C42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863403" cy="2518348"/>
            <wp:effectExtent l="19050" t="0" r="2279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10649" w:rsidRDefault="00610649" w:rsidP="00E84F48">
      <w:pPr>
        <w:jc w:val="both"/>
        <w:rPr>
          <w:rFonts w:ascii="Times New Roman" w:hAnsi="Times New Roman" w:cs="Times New Roman"/>
        </w:rPr>
      </w:pPr>
      <w:r w:rsidRPr="003C425A">
        <w:rPr>
          <w:rFonts w:ascii="Times New Roman" w:hAnsi="Times New Roman" w:cs="Times New Roman"/>
          <w:b/>
        </w:rPr>
        <w:t>Основная школа</w:t>
      </w:r>
      <w:r w:rsidR="003C425A">
        <w:rPr>
          <w:rFonts w:ascii="Times New Roman" w:hAnsi="Times New Roman" w:cs="Times New Roman"/>
          <w:b/>
        </w:rPr>
        <w:t xml:space="preserve">. </w:t>
      </w:r>
      <w:r w:rsidRPr="00610649">
        <w:rPr>
          <w:rFonts w:ascii="Times New Roman" w:hAnsi="Times New Roman" w:cs="Times New Roman"/>
        </w:rPr>
        <w:t>Пользовались только учебниками: 5 класс –</w:t>
      </w:r>
      <w:r w:rsidR="00317A17">
        <w:rPr>
          <w:rFonts w:ascii="Times New Roman" w:hAnsi="Times New Roman" w:cs="Times New Roman"/>
        </w:rPr>
        <w:t>Павлов Саша, Иванков Саша</w:t>
      </w:r>
      <w:r w:rsidR="004526BB">
        <w:rPr>
          <w:rFonts w:ascii="Times New Roman" w:hAnsi="Times New Roman" w:cs="Times New Roman"/>
        </w:rPr>
        <w:t>; 6 класс –</w:t>
      </w:r>
      <w:r w:rsidR="00317A17" w:rsidRPr="00317A17">
        <w:rPr>
          <w:rFonts w:ascii="Times New Roman" w:hAnsi="Times New Roman" w:cs="Times New Roman"/>
        </w:rPr>
        <w:t xml:space="preserve"> </w:t>
      </w:r>
      <w:r w:rsidR="00317A17">
        <w:rPr>
          <w:rFonts w:ascii="Times New Roman" w:hAnsi="Times New Roman" w:cs="Times New Roman"/>
        </w:rPr>
        <w:t>Анашкин Вася, Баканов Рома</w:t>
      </w:r>
      <w:r w:rsidR="004526BB">
        <w:rPr>
          <w:rFonts w:ascii="Times New Roman" w:hAnsi="Times New Roman" w:cs="Times New Roman"/>
        </w:rPr>
        <w:t>; 7 класс –</w:t>
      </w:r>
      <w:r w:rsidR="00317A17">
        <w:rPr>
          <w:rFonts w:ascii="Times New Roman" w:hAnsi="Times New Roman" w:cs="Times New Roman"/>
        </w:rPr>
        <w:t xml:space="preserve"> Чертова Ира</w:t>
      </w:r>
      <w:r w:rsidR="004526BB">
        <w:rPr>
          <w:rFonts w:ascii="Times New Roman" w:hAnsi="Times New Roman" w:cs="Times New Roman"/>
        </w:rPr>
        <w:t xml:space="preserve">; 8 класс – </w:t>
      </w:r>
      <w:r w:rsidR="00317A17">
        <w:rPr>
          <w:rFonts w:ascii="Times New Roman" w:hAnsi="Times New Roman" w:cs="Times New Roman"/>
        </w:rPr>
        <w:t>Незнамова Геля, Чернецкая Нина.</w:t>
      </w:r>
    </w:p>
    <w:p w:rsidR="004526BB" w:rsidRPr="00610649" w:rsidRDefault="004526BB" w:rsidP="00452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40579" cy="2427515"/>
            <wp:effectExtent l="19050" t="0" r="2177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526BB" w:rsidRDefault="00610649" w:rsidP="00E84F48">
      <w:pPr>
        <w:jc w:val="both"/>
        <w:rPr>
          <w:rFonts w:ascii="Times New Roman" w:hAnsi="Times New Roman" w:cs="Times New Roman"/>
          <w:b/>
          <w:i/>
        </w:rPr>
      </w:pPr>
      <w:r w:rsidRPr="004526BB">
        <w:rPr>
          <w:rFonts w:ascii="Times New Roman" w:hAnsi="Times New Roman" w:cs="Times New Roman"/>
          <w:b/>
          <w:i/>
        </w:rPr>
        <w:t>Средняя школа</w:t>
      </w:r>
      <w:r w:rsidR="004526BB">
        <w:rPr>
          <w:rFonts w:ascii="Times New Roman" w:hAnsi="Times New Roman" w:cs="Times New Roman"/>
          <w:b/>
          <w:i/>
        </w:rPr>
        <w:t xml:space="preserve">. </w:t>
      </w:r>
    </w:p>
    <w:p w:rsidR="00610649" w:rsidRDefault="00610649" w:rsidP="004526BB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На первой диаграмме видно, что число  чита</w:t>
      </w:r>
      <w:r w:rsidR="00DE03FE">
        <w:rPr>
          <w:rFonts w:ascii="Times New Roman" w:hAnsi="Times New Roman" w:cs="Times New Roman"/>
        </w:rPr>
        <w:t>телей в начальных классах в 2019</w:t>
      </w:r>
      <w:r w:rsidR="004526BB">
        <w:rPr>
          <w:rFonts w:ascii="Times New Roman" w:hAnsi="Times New Roman" w:cs="Times New Roman"/>
        </w:rPr>
        <w:t xml:space="preserve"> – 20</w:t>
      </w:r>
      <w:r w:rsidR="00DE03FE">
        <w:rPr>
          <w:rFonts w:ascii="Times New Roman" w:hAnsi="Times New Roman" w:cs="Times New Roman"/>
        </w:rPr>
        <w:t>20</w:t>
      </w:r>
      <w:r w:rsidRPr="00610649">
        <w:rPr>
          <w:rFonts w:ascii="Times New Roman" w:hAnsi="Times New Roman" w:cs="Times New Roman"/>
        </w:rPr>
        <w:t xml:space="preserve"> уч. г. </w:t>
      </w:r>
      <w:r w:rsidR="00BC09E0">
        <w:rPr>
          <w:rFonts w:ascii="Times New Roman" w:hAnsi="Times New Roman" w:cs="Times New Roman"/>
        </w:rPr>
        <w:t>1, 2, 3</w:t>
      </w:r>
      <w:r w:rsidR="004526BB">
        <w:rPr>
          <w:rFonts w:ascii="Times New Roman" w:hAnsi="Times New Roman" w:cs="Times New Roman"/>
        </w:rPr>
        <w:t xml:space="preserve"> классов </w:t>
      </w:r>
      <w:r w:rsidRPr="00610649">
        <w:rPr>
          <w:rFonts w:ascii="Times New Roman" w:hAnsi="Times New Roman" w:cs="Times New Roman"/>
        </w:rPr>
        <w:t>меньше 100%. Среди обучающихся среднего уровня (вторая диаграмма) посещаемость б</w:t>
      </w:r>
      <w:r w:rsidR="00DE03FE">
        <w:rPr>
          <w:rFonts w:ascii="Times New Roman" w:hAnsi="Times New Roman" w:cs="Times New Roman"/>
        </w:rPr>
        <w:t>иблиотеки 5, 7, 8 классов в 2019</w:t>
      </w:r>
      <w:r w:rsidRPr="00610649">
        <w:rPr>
          <w:rFonts w:ascii="Times New Roman" w:hAnsi="Times New Roman" w:cs="Times New Roman"/>
        </w:rPr>
        <w:t xml:space="preserve"> – 20</w:t>
      </w:r>
      <w:r w:rsidR="00DE03FE">
        <w:rPr>
          <w:rFonts w:ascii="Times New Roman" w:hAnsi="Times New Roman" w:cs="Times New Roman"/>
        </w:rPr>
        <w:t>20</w:t>
      </w:r>
      <w:r w:rsidRPr="00610649">
        <w:rPr>
          <w:rFonts w:ascii="Times New Roman" w:hAnsi="Times New Roman" w:cs="Times New Roman"/>
        </w:rPr>
        <w:t xml:space="preserve"> уч. г.  меньше 100%.</w:t>
      </w:r>
    </w:p>
    <w:p w:rsidR="00B20965" w:rsidRPr="00610649" w:rsidRDefault="00DE03FE" w:rsidP="00B20965">
      <w:pPr>
        <w:jc w:val="both"/>
        <w:rPr>
          <w:rFonts w:ascii="Times New Roman" w:hAnsi="Times New Roman" w:cs="Times New Roman"/>
        </w:rPr>
      </w:pPr>
      <w:r w:rsidRPr="009E3634">
        <w:rPr>
          <w:rFonts w:ascii="Times New Roman" w:hAnsi="Times New Roman" w:cs="Times New Roman"/>
        </w:rPr>
        <w:object w:dxaOrig="11586" w:dyaOrig="1824">
          <v:shape id="_x0000_i1025" type="#_x0000_t75" style="width:512.6pt;height:83.75pt" o:ole="">
            <v:imagedata r:id="rId30" o:title=""/>
          </v:shape>
          <o:OLEObject Type="Embed" ProgID="Excel.Sheet.12" ShapeID="_x0000_i1025" DrawAspect="Content" ObjectID="_1654626322" r:id="rId31"/>
        </w:object>
      </w:r>
    </w:p>
    <w:p w:rsidR="00610649" w:rsidRPr="00610649" w:rsidRDefault="00610649" w:rsidP="00D65434">
      <w:pPr>
        <w:ind w:firstLine="360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Задачи, поставленные в начале учебного года, считаю выполненными.  В целом р</w:t>
      </w:r>
      <w:r w:rsidR="00DE03FE">
        <w:rPr>
          <w:rFonts w:ascii="Times New Roman" w:hAnsi="Times New Roman" w:cs="Times New Roman"/>
        </w:rPr>
        <w:t>аботу школьной библиотеки в 2019</w:t>
      </w:r>
      <w:r w:rsidR="005B6825">
        <w:rPr>
          <w:rFonts w:ascii="Times New Roman" w:hAnsi="Times New Roman" w:cs="Times New Roman"/>
        </w:rPr>
        <w:t xml:space="preserve"> – 20</w:t>
      </w:r>
      <w:r w:rsidR="00DE03FE">
        <w:rPr>
          <w:rFonts w:ascii="Times New Roman" w:hAnsi="Times New Roman" w:cs="Times New Roman"/>
        </w:rPr>
        <w:t>20</w:t>
      </w:r>
      <w:r w:rsidRPr="00610649">
        <w:rPr>
          <w:rFonts w:ascii="Times New Roman" w:hAnsi="Times New Roman" w:cs="Times New Roman"/>
        </w:rPr>
        <w:t xml:space="preserve"> г. считаю удовлетворительной.</w:t>
      </w:r>
    </w:p>
    <w:p w:rsidR="003F705D" w:rsidRPr="00610649" w:rsidRDefault="00610649" w:rsidP="00D65434">
      <w:pPr>
        <w:ind w:firstLine="360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Б</w:t>
      </w:r>
      <w:r w:rsidR="005B6825">
        <w:rPr>
          <w:rFonts w:ascii="Times New Roman" w:hAnsi="Times New Roman" w:cs="Times New Roman"/>
        </w:rPr>
        <w:t xml:space="preserve">иблиотекарь ___________  </w:t>
      </w:r>
      <w:r w:rsidR="00DE03FE">
        <w:rPr>
          <w:rFonts w:ascii="Times New Roman" w:hAnsi="Times New Roman" w:cs="Times New Roman"/>
        </w:rPr>
        <w:t>Салчак С.К.</w:t>
      </w:r>
    </w:p>
    <w:sectPr w:rsidR="003F705D" w:rsidRPr="00610649" w:rsidSect="003A65A3">
      <w:headerReference w:type="default" r:id="rId32"/>
      <w:pgSz w:w="11906" w:h="16838"/>
      <w:pgMar w:top="720" w:right="720" w:bottom="720" w:left="720" w:header="0" w:footer="37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59B" w:rsidRDefault="001A759B" w:rsidP="00C62851">
      <w:pPr>
        <w:spacing w:after="0" w:line="240" w:lineRule="auto"/>
      </w:pPr>
      <w:r>
        <w:separator/>
      </w:r>
    </w:p>
  </w:endnote>
  <w:endnote w:type="continuationSeparator" w:id="1">
    <w:p w:rsidR="001A759B" w:rsidRDefault="001A759B" w:rsidP="00C6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59B" w:rsidRDefault="001A759B" w:rsidP="00C62851">
      <w:pPr>
        <w:spacing w:after="0" w:line="240" w:lineRule="auto"/>
      </w:pPr>
      <w:r>
        <w:separator/>
      </w:r>
    </w:p>
  </w:footnote>
  <w:footnote w:type="continuationSeparator" w:id="1">
    <w:p w:rsidR="001A759B" w:rsidRDefault="001A759B" w:rsidP="00C6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3A65A3">
      <w:trPr>
        <w:trHeight w:val="720"/>
      </w:trPr>
      <w:tc>
        <w:tcPr>
          <w:tcW w:w="1667" w:type="pct"/>
        </w:tcPr>
        <w:p w:rsidR="003A65A3" w:rsidRDefault="003A65A3">
          <w:pPr>
            <w:pStyle w:val="a7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3A65A3" w:rsidRDefault="003A65A3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3A65A3" w:rsidRDefault="00E6636F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 w:rsidR="003A65A3"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361F1C">
            <w:rPr>
              <w:noProof/>
              <w:color w:val="4F81BD" w:themeColor="accent1"/>
              <w:sz w:val="24"/>
              <w:szCs w:val="24"/>
            </w:rPr>
            <w:t>9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:rsidR="00C62851" w:rsidRDefault="00C6285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2in" o:bullet="t">
        <v:imagedata r:id="rId1" o:title="i (7)"/>
      </v:shape>
    </w:pict>
  </w:numPicBullet>
  <w:abstractNum w:abstractNumId="0">
    <w:nsid w:val="10B47651"/>
    <w:multiLevelType w:val="hybridMultilevel"/>
    <w:tmpl w:val="A8069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E0223"/>
    <w:multiLevelType w:val="hybridMultilevel"/>
    <w:tmpl w:val="5A34E2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52DAE"/>
    <w:multiLevelType w:val="hybridMultilevel"/>
    <w:tmpl w:val="735CF32E"/>
    <w:lvl w:ilvl="0" w:tplc="B01CB7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173D1"/>
    <w:multiLevelType w:val="hybridMultilevel"/>
    <w:tmpl w:val="B18262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03AFF"/>
    <w:multiLevelType w:val="hybridMultilevel"/>
    <w:tmpl w:val="2EFCCE44"/>
    <w:lvl w:ilvl="0" w:tplc="A9768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32059"/>
    <w:multiLevelType w:val="hybridMultilevel"/>
    <w:tmpl w:val="4656B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649"/>
    <w:rsid w:val="0006623D"/>
    <w:rsid w:val="000B742B"/>
    <w:rsid w:val="000D16A4"/>
    <w:rsid w:val="00160BD5"/>
    <w:rsid w:val="0016592F"/>
    <w:rsid w:val="00197551"/>
    <w:rsid w:val="001A759B"/>
    <w:rsid w:val="0022342B"/>
    <w:rsid w:val="00226707"/>
    <w:rsid w:val="002365A1"/>
    <w:rsid w:val="002439F0"/>
    <w:rsid w:val="002868E2"/>
    <w:rsid w:val="00317A17"/>
    <w:rsid w:val="003418FE"/>
    <w:rsid w:val="00361F1C"/>
    <w:rsid w:val="00364836"/>
    <w:rsid w:val="003939F6"/>
    <w:rsid w:val="003A65A3"/>
    <w:rsid w:val="003C425A"/>
    <w:rsid w:val="003F705D"/>
    <w:rsid w:val="004200B1"/>
    <w:rsid w:val="004266FA"/>
    <w:rsid w:val="004462C5"/>
    <w:rsid w:val="004526BB"/>
    <w:rsid w:val="00454C1C"/>
    <w:rsid w:val="004968B9"/>
    <w:rsid w:val="00536AF1"/>
    <w:rsid w:val="00560367"/>
    <w:rsid w:val="00593E17"/>
    <w:rsid w:val="005B6825"/>
    <w:rsid w:val="00610649"/>
    <w:rsid w:val="0068237A"/>
    <w:rsid w:val="007E7D5D"/>
    <w:rsid w:val="008055A8"/>
    <w:rsid w:val="00856893"/>
    <w:rsid w:val="00865B97"/>
    <w:rsid w:val="009E3634"/>
    <w:rsid w:val="00A139EE"/>
    <w:rsid w:val="00A55CDE"/>
    <w:rsid w:val="00B20965"/>
    <w:rsid w:val="00B407C6"/>
    <w:rsid w:val="00B9453C"/>
    <w:rsid w:val="00BC09E0"/>
    <w:rsid w:val="00C62851"/>
    <w:rsid w:val="00C965FC"/>
    <w:rsid w:val="00D63538"/>
    <w:rsid w:val="00D65434"/>
    <w:rsid w:val="00DC5A9F"/>
    <w:rsid w:val="00DE03FE"/>
    <w:rsid w:val="00E6636F"/>
    <w:rsid w:val="00E84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0662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2851"/>
  </w:style>
  <w:style w:type="paragraph" w:styleId="a9">
    <w:name w:val="footer"/>
    <w:basedOn w:val="a"/>
    <w:link w:val="aa"/>
    <w:uiPriority w:val="99"/>
    <w:unhideWhenUsed/>
    <w:rsid w:val="00C6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chart" Target="charts/chart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chart" Target="charts/chart3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package" Target="embeddings/_____Microsoft_Office_Excel9.xlsx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hart" Target="charts/chart1.xml"/><Relationship Id="rId27" Type="http://schemas.openxmlformats.org/officeDocument/2006/relationships/chart" Target="charts/chart6.xml"/><Relationship Id="rId30" Type="http://schemas.openxmlformats.org/officeDocument/2006/relationships/image" Target="media/image1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Движение</a:t>
            </a:r>
            <a:r>
              <a:rPr lang="ru-RU" baseline="0"/>
              <a:t> основого фонда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8.2936251066776198E-2"/>
          <c:y val="0.23183228129541691"/>
          <c:w val="0.57402685860586589"/>
          <c:h val="0.57819049478319551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учебников 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466</c:v>
                </c:pt>
                <c:pt idx="1">
                  <c:v>580</c:v>
                </c:pt>
                <c:pt idx="2">
                  <c:v>863</c:v>
                </c:pt>
              </c:numCache>
            </c:numRef>
          </c:val>
        </c:ser>
        <c:marker val="1"/>
        <c:axId val="46064768"/>
        <c:axId val="46066304"/>
      </c:lineChart>
      <c:catAx>
        <c:axId val="46064768"/>
        <c:scaling>
          <c:orientation val="minMax"/>
        </c:scaling>
        <c:axPos val="b"/>
        <c:tickLblPos val="nextTo"/>
        <c:crossAx val="46066304"/>
        <c:crosses val="autoZero"/>
        <c:auto val="1"/>
        <c:lblAlgn val="ctr"/>
        <c:lblOffset val="100"/>
      </c:catAx>
      <c:valAx>
        <c:axId val="46066304"/>
        <c:scaling>
          <c:orientation val="minMax"/>
        </c:scaling>
        <c:axPos val="l"/>
        <c:majorGridlines/>
        <c:numFmt formatCode="General" sourceLinked="1"/>
        <c:tickLblPos val="nextTo"/>
        <c:crossAx val="46064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 %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итого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</c:v>
                </c:pt>
                <c:pt idx="1">
                  <c:v>85</c:v>
                </c:pt>
                <c:pt idx="2">
                  <c:v>86</c:v>
                </c:pt>
                <c:pt idx="3">
                  <c:v>90</c:v>
                </c:pt>
                <c:pt idx="4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потребность %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итого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37</c:v>
                </c:pt>
                <c:pt idx="1">
                  <c:v>15</c:v>
                </c:pt>
                <c:pt idx="2">
                  <c:v>14</c:v>
                </c:pt>
                <c:pt idx="3">
                  <c:v>10</c:v>
                </c:pt>
                <c:pt idx="4">
                  <c:v>19</c:v>
                </c:pt>
              </c:numCache>
            </c:numRef>
          </c:val>
        </c:ser>
        <c:axId val="47104000"/>
        <c:axId val="47106688"/>
      </c:barChart>
      <c:catAx>
        <c:axId val="47104000"/>
        <c:scaling>
          <c:orientation val="minMax"/>
        </c:scaling>
        <c:axPos val="b"/>
        <c:tickLblPos val="nextTo"/>
        <c:crossAx val="47106688"/>
        <c:crosses val="autoZero"/>
        <c:auto val="1"/>
        <c:lblAlgn val="ctr"/>
        <c:lblOffset val="100"/>
      </c:catAx>
      <c:valAx>
        <c:axId val="47106688"/>
        <c:scaling>
          <c:orientation val="minMax"/>
        </c:scaling>
        <c:axPos val="l"/>
        <c:majorGridlines/>
        <c:numFmt formatCode="General" sourceLinked="1"/>
        <c:tickLblPos val="nextTo"/>
        <c:crossAx val="47104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итого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70</c:v>
                </c:pt>
                <c:pt idx="2">
                  <c:v>80</c:v>
                </c:pt>
                <c:pt idx="3">
                  <c:v>81</c:v>
                </c:pt>
                <c:pt idx="4">
                  <c:v>78</c:v>
                </c:pt>
                <c:pt idx="5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обеспеченность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итого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20</c:v>
                </c:pt>
                <c:pt idx="1">
                  <c:v>30</c:v>
                </c:pt>
                <c:pt idx="2">
                  <c:v>20</c:v>
                </c:pt>
                <c:pt idx="3">
                  <c:v>19</c:v>
                </c:pt>
                <c:pt idx="4">
                  <c:v>22</c:v>
                </c:pt>
                <c:pt idx="5">
                  <c:v>22</c:v>
                </c:pt>
              </c:numCache>
            </c:numRef>
          </c:val>
        </c:ser>
        <c:axId val="61094144"/>
        <c:axId val="61100032"/>
      </c:barChart>
      <c:catAx>
        <c:axId val="61094144"/>
        <c:scaling>
          <c:orientation val="minMax"/>
        </c:scaling>
        <c:axPos val="b"/>
        <c:tickLblPos val="nextTo"/>
        <c:crossAx val="61100032"/>
        <c:crosses val="autoZero"/>
        <c:auto val="1"/>
        <c:lblAlgn val="ctr"/>
        <c:lblOffset val="100"/>
      </c:catAx>
      <c:valAx>
        <c:axId val="61100032"/>
        <c:scaling>
          <c:orientation val="minMax"/>
        </c:scaling>
        <c:axPos val="l"/>
        <c:majorGridlines/>
        <c:numFmt formatCode="General" sourceLinked="1"/>
        <c:tickLblPos val="nextTo"/>
        <c:crossAx val="6109414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10 класс</c:v>
                </c:pt>
                <c:pt idx="1">
                  <c:v>11 класс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79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потребность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10 класс</c:v>
                </c:pt>
                <c:pt idx="1">
                  <c:v>11 класс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21</c:v>
                </c:pt>
                <c:pt idx="2">
                  <c:v>32</c:v>
                </c:pt>
              </c:numCache>
            </c:numRef>
          </c:val>
        </c:ser>
        <c:axId val="63982592"/>
        <c:axId val="64029824"/>
      </c:barChart>
      <c:catAx>
        <c:axId val="63982592"/>
        <c:scaling>
          <c:orientation val="minMax"/>
        </c:scaling>
        <c:axPos val="b"/>
        <c:tickLblPos val="nextTo"/>
        <c:crossAx val="64029824"/>
        <c:crosses val="autoZero"/>
        <c:auto val="1"/>
        <c:lblAlgn val="ctr"/>
        <c:lblOffset val="100"/>
      </c:catAx>
      <c:valAx>
        <c:axId val="64029824"/>
        <c:scaling>
          <c:orientation val="minMax"/>
        </c:scaling>
        <c:axPos val="l"/>
        <c:majorGridlines/>
        <c:numFmt formatCode="General" sourceLinked="1"/>
        <c:tickLblPos val="nextTo"/>
        <c:crossAx val="63982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классы</c:v>
                </c:pt>
                <c:pt idx="1">
                  <c:v>5-6 класс</c:v>
                </c:pt>
                <c:pt idx="2">
                  <c:v>10-11 клссы</c:v>
                </c:pt>
                <c:pt idx="3">
                  <c:v>итого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78</c:v>
                </c:pt>
                <c:pt idx="2">
                  <c:v>69</c:v>
                </c:pt>
                <c:pt idx="3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потребность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классы</c:v>
                </c:pt>
                <c:pt idx="1">
                  <c:v>5-6 класс</c:v>
                </c:pt>
                <c:pt idx="2">
                  <c:v>10-11 клссы</c:v>
                </c:pt>
                <c:pt idx="3">
                  <c:v>итого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31</c:v>
                </c:pt>
                <c:pt idx="3">
                  <c:v>33</c:v>
                </c:pt>
              </c:numCache>
            </c:numRef>
          </c:val>
        </c:ser>
        <c:axId val="64085376"/>
        <c:axId val="64156800"/>
      </c:barChart>
      <c:catAx>
        <c:axId val="64085376"/>
        <c:scaling>
          <c:orientation val="minMax"/>
        </c:scaling>
        <c:axPos val="b"/>
        <c:tickLblPos val="nextTo"/>
        <c:crossAx val="64156800"/>
        <c:crosses val="autoZero"/>
        <c:auto val="1"/>
        <c:lblAlgn val="ctr"/>
        <c:lblOffset val="100"/>
      </c:catAx>
      <c:valAx>
        <c:axId val="64156800"/>
        <c:scaling>
          <c:orientation val="minMax"/>
        </c:scaling>
        <c:axPos val="l"/>
        <c:majorGridlines/>
        <c:numFmt formatCode="General" sourceLinked="1"/>
        <c:tickLblPos val="nextTo"/>
        <c:crossAx val="64085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читателей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axId val="46921216"/>
        <c:axId val="46922752"/>
      </c:barChart>
      <c:catAx>
        <c:axId val="46921216"/>
        <c:scaling>
          <c:orientation val="minMax"/>
        </c:scaling>
        <c:axPos val="b"/>
        <c:numFmt formatCode="General" sourceLinked="0"/>
        <c:tickLblPos val="nextTo"/>
        <c:crossAx val="46922752"/>
        <c:crosses val="autoZero"/>
        <c:auto val="1"/>
        <c:lblAlgn val="ctr"/>
        <c:lblOffset val="100"/>
      </c:catAx>
      <c:valAx>
        <c:axId val="46922752"/>
        <c:scaling>
          <c:orientation val="minMax"/>
        </c:scaling>
        <c:axPos val="l"/>
        <c:majorGridlines/>
        <c:numFmt formatCode="General" sourceLinked="1"/>
        <c:tickLblPos val="nextTo"/>
        <c:crossAx val="469212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читатели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46873600"/>
        <c:axId val="67060480"/>
      </c:barChart>
      <c:catAx>
        <c:axId val="46873600"/>
        <c:scaling>
          <c:orientation val="minMax"/>
        </c:scaling>
        <c:axPos val="b"/>
        <c:numFmt formatCode="General" sourceLinked="0"/>
        <c:tickLblPos val="nextTo"/>
        <c:crossAx val="67060480"/>
        <c:crosses val="autoZero"/>
        <c:auto val="1"/>
        <c:lblAlgn val="ctr"/>
        <c:lblOffset val="100"/>
      </c:catAx>
      <c:valAx>
        <c:axId val="67060480"/>
        <c:scaling>
          <c:orientation val="minMax"/>
        </c:scaling>
        <c:axPos val="l"/>
        <c:majorGridlines/>
        <c:numFmt formatCode="General" sourceLinked="1"/>
        <c:tickLblPos val="nextTo"/>
        <c:crossAx val="468736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10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читатели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10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axId val="67138304"/>
        <c:axId val="67139840"/>
      </c:barChart>
      <c:catAx>
        <c:axId val="67138304"/>
        <c:scaling>
          <c:orientation val="minMax"/>
        </c:scaling>
        <c:axPos val="b"/>
        <c:numFmt formatCode="General" sourceLinked="0"/>
        <c:tickLblPos val="nextTo"/>
        <c:crossAx val="67139840"/>
        <c:crosses val="autoZero"/>
        <c:auto val="1"/>
        <c:lblAlgn val="ctr"/>
        <c:lblOffset val="100"/>
      </c:catAx>
      <c:valAx>
        <c:axId val="67139840"/>
        <c:scaling>
          <c:orientation val="minMax"/>
        </c:scaling>
        <c:axPos val="l"/>
        <c:majorGridlines/>
        <c:numFmt formatCode="General" sourceLinked="1"/>
        <c:tickLblPos val="nextTo"/>
        <c:crossAx val="671383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2019-12-10T14:50:00Z</dcterms:created>
  <dcterms:modified xsi:type="dcterms:W3CDTF">2020-06-25T14:39:00Z</dcterms:modified>
</cp:coreProperties>
</file>