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20" w:rsidRPr="006B6D96" w:rsidRDefault="00727E20" w:rsidP="00727E20">
      <w:pPr>
        <w:ind w:firstLine="453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6D96">
        <w:rPr>
          <w:rFonts w:ascii="Times New Roman" w:eastAsia="Times New Roman" w:hAnsi="Times New Roman" w:cs="Times New Roman"/>
          <w:i/>
          <w:sz w:val="24"/>
          <w:szCs w:val="24"/>
        </w:rPr>
        <w:t>Утверждаю</w:t>
      </w:r>
    </w:p>
    <w:p w:rsidR="00727E20" w:rsidRPr="006B6D96" w:rsidRDefault="00727E20" w:rsidP="00727E20">
      <w:pPr>
        <w:ind w:firstLine="453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6D96">
        <w:rPr>
          <w:rFonts w:ascii="Times New Roman" w:eastAsia="Times New Roman" w:hAnsi="Times New Roman" w:cs="Times New Roman"/>
          <w:i/>
          <w:sz w:val="24"/>
          <w:szCs w:val="24"/>
        </w:rPr>
        <w:t xml:space="preserve">Директор МБОУ </w:t>
      </w:r>
      <w:proofErr w:type="spellStart"/>
      <w:r w:rsidRPr="006B6D96">
        <w:rPr>
          <w:rFonts w:ascii="Times New Roman" w:eastAsia="Times New Roman" w:hAnsi="Times New Roman" w:cs="Times New Roman"/>
          <w:i/>
          <w:sz w:val="24"/>
          <w:szCs w:val="24"/>
        </w:rPr>
        <w:t>Ырбанская</w:t>
      </w:r>
      <w:proofErr w:type="spellEnd"/>
      <w:r w:rsidRPr="006B6D96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</w:p>
    <w:p w:rsidR="00727E20" w:rsidRPr="006B6D96" w:rsidRDefault="00727E20" w:rsidP="00727E20">
      <w:pPr>
        <w:ind w:firstLine="453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6D96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______________Д.А. </w:t>
      </w:r>
      <w:proofErr w:type="spellStart"/>
      <w:r w:rsidRPr="006B6D96">
        <w:rPr>
          <w:rFonts w:ascii="Times New Roman" w:eastAsia="Times New Roman" w:hAnsi="Times New Roman" w:cs="Times New Roman"/>
          <w:i/>
          <w:sz w:val="24"/>
          <w:szCs w:val="24"/>
        </w:rPr>
        <w:t>Килина</w:t>
      </w:r>
      <w:proofErr w:type="spellEnd"/>
    </w:p>
    <w:p w:rsidR="00727E20" w:rsidRPr="006B6D96" w:rsidRDefault="006B6D96" w:rsidP="00727E20">
      <w:pPr>
        <w:ind w:firstLine="453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6D96">
        <w:rPr>
          <w:rFonts w:ascii="Times New Roman" w:eastAsia="Times New Roman" w:hAnsi="Times New Roman" w:cs="Times New Roman"/>
          <w:i/>
          <w:sz w:val="24"/>
          <w:szCs w:val="24"/>
        </w:rPr>
        <w:t>«____»________________2021</w:t>
      </w:r>
      <w:r w:rsidR="00727E20" w:rsidRPr="006B6D96">
        <w:rPr>
          <w:rFonts w:ascii="Times New Roman" w:eastAsia="Times New Roman" w:hAnsi="Times New Roman" w:cs="Times New Roman"/>
          <w:i/>
          <w:sz w:val="24"/>
          <w:szCs w:val="24"/>
        </w:rPr>
        <w:t>г.</w:t>
      </w: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Default="00727E20" w:rsidP="00727E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E20" w:rsidRPr="006B6D96" w:rsidRDefault="00727E20" w:rsidP="00727E20">
      <w:pPr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</w:pPr>
    </w:p>
    <w:p w:rsidR="00727E20" w:rsidRPr="006B6D96" w:rsidRDefault="00727E20" w:rsidP="00727E20">
      <w:pPr>
        <w:jc w:val="center"/>
        <w:rPr>
          <w:rFonts w:ascii="Times New Roman" w:hAnsi="Times New Roman" w:cs="Times New Roman"/>
          <w:b/>
          <w:bCs/>
          <w:i/>
          <w:color w:val="0070C0"/>
          <w:sz w:val="40"/>
        </w:rPr>
      </w:pPr>
      <w:r w:rsidRPr="006B6D96">
        <w:rPr>
          <w:rFonts w:ascii="Times New Roman" w:hAnsi="Times New Roman" w:cs="Times New Roman"/>
          <w:b/>
          <w:bCs/>
          <w:i/>
          <w:color w:val="0070C0"/>
          <w:sz w:val="40"/>
        </w:rPr>
        <w:t>План</w:t>
      </w:r>
    </w:p>
    <w:p w:rsidR="00727E20" w:rsidRPr="006B6D96" w:rsidRDefault="00727E20" w:rsidP="00727E20">
      <w:pPr>
        <w:jc w:val="center"/>
        <w:rPr>
          <w:rFonts w:ascii="Times New Roman" w:hAnsi="Times New Roman" w:cs="Times New Roman"/>
          <w:b/>
          <w:bCs/>
          <w:i/>
          <w:color w:val="0070C0"/>
          <w:sz w:val="40"/>
        </w:rPr>
      </w:pPr>
      <w:r w:rsidRPr="006B6D96">
        <w:rPr>
          <w:rFonts w:ascii="Times New Roman" w:hAnsi="Times New Roman" w:cs="Times New Roman"/>
          <w:b/>
          <w:bCs/>
          <w:i/>
          <w:color w:val="0070C0"/>
          <w:sz w:val="40"/>
        </w:rPr>
        <w:t>работы  школьной  библиотеки </w:t>
      </w:r>
    </w:p>
    <w:p w:rsidR="00727E20" w:rsidRPr="006B6D96" w:rsidRDefault="006B6D96" w:rsidP="00727E20">
      <w:pPr>
        <w:jc w:val="center"/>
        <w:rPr>
          <w:rFonts w:ascii="Times New Roman" w:hAnsi="Times New Roman" w:cs="Times New Roman"/>
          <w:b/>
          <w:bCs/>
          <w:i/>
          <w:color w:val="0070C0"/>
          <w:sz w:val="40"/>
        </w:rPr>
      </w:pPr>
      <w:r w:rsidRPr="006B6D96">
        <w:rPr>
          <w:rFonts w:ascii="Times New Roman" w:hAnsi="Times New Roman" w:cs="Times New Roman"/>
          <w:b/>
          <w:bCs/>
          <w:i/>
          <w:color w:val="0070C0"/>
          <w:sz w:val="40"/>
        </w:rPr>
        <w:t>на 2021-2022</w:t>
      </w:r>
      <w:r w:rsidR="00727E20" w:rsidRPr="006B6D96">
        <w:rPr>
          <w:rFonts w:ascii="Times New Roman" w:hAnsi="Times New Roman" w:cs="Times New Roman"/>
          <w:b/>
          <w:bCs/>
          <w:i/>
          <w:color w:val="0070C0"/>
          <w:sz w:val="40"/>
        </w:rPr>
        <w:t>   учебный  год</w:t>
      </w:r>
    </w:p>
    <w:p w:rsidR="00727E20" w:rsidRPr="00C97D56" w:rsidRDefault="00727E20" w:rsidP="00727E20">
      <w:pPr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</w:rPr>
      </w:pPr>
      <w:r w:rsidRPr="006B6D96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Разработала </w:t>
      </w:r>
    </w:p>
    <w:p w:rsidR="00727E20" w:rsidRPr="006B6D96" w:rsidRDefault="00727E20" w:rsidP="00727E20">
      <w:pPr>
        <w:pStyle w:val="Noparagraphstyle"/>
        <w:spacing w:line="240" w:lineRule="auto"/>
        <w:jc w:val="right"/>
        <w:rPr>
          <w:rFonts w:ascii="Times New Roman" w:hAnsi="Times New Roman"/>
          <w:i/>
        </w:rPr>
      </w:pPr>
      <w:r w:rsidRPr="006B6D96">
        <w:rPr>
          <w:rFonts w:ascii="Times New Roman" w:hAnsi="Times New Roman"/>
          <w:i/>
        </w:rPr>
        <w:t xml:space="preserve">Библиотекарь </w:t>
      </w: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</w:rPr>
      </w:pPr>
      <w:r w:rsidRPr="006B6D96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Салчак С.К.</w:t>
      </w: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0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0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727E20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</w:p>
    <w:p w:rsidR="00727E20" w:rsidRPr="006B6D96" w:rsidRDefault="006B6D96" w:rsidP="00727E20">
      <w:pPr>
        <w:pStyle w:val="Noparagraphstyle"/>
        <w:spacing w:line="240" w:lineRule="auto"/>
        <w:jc w:val="center"/>
        <w:rPr>
          <w:rFonts w:ascii="Times New Roman" w:hAnsi="Times New Roman"/>
          <w:i/>
          <w:sz w:val="22"/>
        </w:rPr>
      </w:pPr>
      <w:proofErr w:type="spellStart"/>
      <w:r w:rsidRPr="006B6D96">
        <w:rPr>
          <w:rFonts w:ascii="Times New Roman" w:hAnsi="Times New Roman"/>
          <w:i/>
        </w:rPr>
        <w:t>Ырбан</w:t>
      </w:r>
      <w:proofErr w:type="spellEnd"/>
      <w:r w:rsidRPr="006B6D96">
        <w:rPr>
          <w:rFonts w:ascii="Times New Roman" w:hAnsi="Times New Roman"/>
          <w:i/>
        </w:rPr>
        <w:t xml:space="preserve"> -2021</w:t>
      </w:r>
      <w:r w:rsidR="00727E20" w:rsidRPr="006B6D96">
        <w:rPr>
          <w:rFonts w:ascii="Times New Roman" w:hAnsi="Times New Roman"/>
          <w:i/>
        </w:rPr>
        <w:t>г</w:t>
      </w:r>
      <w:r w:rsidR="00727E20" w:rsidRPr="006B6D96">
        <w:rPr>
          <w:rFonts w:ascii="Times New Roman" w:hAnsi="Times New Roman"/>
          <w:i/>
          <w:sz w:val="22"/>
        </w:rPr>
        <w:t>.</w:t>
      </w:r>
    </w:p>
    <w:p w:rsidR="00727E20" w:rsidRPr="006B6D96" w:rsidRDefault="00727E20" w:rsidP="00C97D56">
      <w:pPr>
        <w:jc w:val="center"/>
        <w:rPr>
          <w:rFonts w:ascii="Times New Roman" w:hAnsi="Times New Roman" w:cs="Times New Roman"/>
          <w:b/>
          <w:bCs/>
          <w:i/>
          <w:color w:val="FF0000"/>
          <w:sz w:val="32"/>
        </w:rPr>
      </w:pPr>
    </w:p>
    <w:p w:rsidR="006C73A4" w:rsidRPr="006B6D96" w:rsidRDefault="006C73A4" w:rsidP="00C97D56">
      <w:pPr>
        <w:jc w:val="center"/>
        <w:rPr>
          <w:rFonts w:ascii="Times New Roman" w:hAnsi="Times New Roman" w:cs="Times New Roman"/>
          <w:b/>
          <w:bCs/>
          <w:i/>
          <w:color w:val="0070C0"/>
          <w:sz w:val="32"/>
        </w:rPr>
      </w:pPr>
      <w:r w:rsidRPr="006B6D96">
        <w:rPr>
          <w:rFonts w:ascii="Times New Roman" w:hAnsi="Times New Roman" w:cs="Times New Roman"/>
          <w:b/>
          <w:bCs/>
          <w:i/>
          <w:color w:val="0070C0"/>
          <w:sz w:val="32"/>
        </w:rPr>
        <w:lastRenderedPageBreak/>
        <w:t>План</w:t>
      </w:r>
    </w:p>
    <w:p w:rsidR="006C73A4" w:rsidRPr="006B6D96" w:rsidRDefault="006C73A4" w:rsidP="00C97D56">
      <w:pPr>
        <w:jc w:val="center"/>
        <w:rPr>
          <w:rFonts w:ascii="Times New Roman" w:hAnsi="Times New Roman" w:cs="Times New Roman"/>
          <w:b/>
          <w:bCs/>
          <w:i/>
          <w:color w:val="0070C0"/>
          <w:sz w:val="32"/>
        </w:rPr>
      </w:pPr>
      <w:r w:rsidRPr="006B6D96">
        <w:rPr>
          <w:rFonts w:ascii="Times New Roman" w:hAnsi="Times New Roman" w:cs="Times New Roman"/>
          <w:b/>
          <w:bCs/>
          <w:i/>
          <w:color w:val="0070C0"/>
          <w:sz w:val="32"/>
        </w:rPr>
        <w:t>рабо</w:t>
      </w:r>
      <w:r w:rsidR="006B6D96">
        <w:rPr>
          <w:rFonts w:ascii="Times New Roman" w:hAnsi="Times New Roman" w:cs="Times New Roman"/>
          <w:b/>
          <w:bCs/>
          <w:i/>
          <w:color w:val="0070C0"/>
          <w:sz w:val="32"/>
        </w:rPr>
        <w:t>ты  школьной  библиотеки на 2021</w:t>
      </w:r>
      <w:r w:rsidR="00FE0102" w:rsidRPr="006B6D96">
        <w:rPr>
          <w:rFonts w:ascii="Times New Roman" w:hAnsi="Times New Roman" w:cs="Times New Roman"/>
          <w:b/>
          <w:bCs/>
          <w:i/>
          <w:color w:val="0070C0"/>
          <w:sz w:val="32"/>
        </w:rPr>
        <w:t>-202</w:t>
      </w:r>
      <w:r w:rsidR="006B6D96">
        <w:rPr>
          <w:rFonts w:ascii="Times New Roman" w:hAnsi="Times New Roman" w:cs="Times New Roman"/>
          <w:b/>
          <w:bCs/>
          <w:i/>
          <w:color w:val="0070C0"/>
          <w:sz w:val="32"/>
        </w:rPr>
        <w:t>2</w:t>
      </w:r>
      <w:r w:rsidRPr="006B6D96">
        <w:rPr>
          <w:rFonts w:ascii="Times New Roman" w:hAnsi="Times New Roman" w:cs="Times New Roman"/>
          <w:b/>
          <w:bCs/>
          <w:i/>
          <w:color w:val="0070C0"/>
          <w:sz w:val="32"/>
        </w:rPr>
        <w:t>   учебный  год</w:t>
      </w:r>
    </w:p>
    <w:p w:rsidR="006C73A4" w:rsidRPr="006B6D96" w:rsidRDefault="006C73A4" w:rsidP="006C73A4">
      <w:pPr>
        <w:rPr>
          <w:rFonts w:ascii="Times New Roman" w:hAnsi="Times New Roman" w:cs="Times New Roman"/>
          <w:b/>
          <w:bCs/>
          <w:i/>
          <w:color w:val="0070C0"/>
        </w:rPr>
      </w:pPr>
      <w:r w:rsidRPr="006B6D96">
        <w:rPr>
          <w:rFonts w:ascii="Times New Roman" w:hAnsi="Times New Roman" w:cs="Times New Roman"/>
          <w:b/>
          <w:bCs/>
          <w:i/>
          <w:color w:val="0070C0"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50"/>
        </w:rPr>
        <w:t>                                    Основные функции школьной библиотеки</w:t>
      </w:r>
    </w:p>
    <w:p w:rsidR="006C73A4" w:rsidRPr="006D33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</w:t>
      </w:r>
      <w:proofErr w:type="gramStart"/>
      <w:r w:rsidRPr="006D3356">
        <w:rPr>
          <w:rFonts w:ascii="Times New Roman" w:hAnsi="Times New Roman" w:cs="Times New Roman"/>
          <w:bCs/>
        </w:rPr>
        <w:t>Информационная</w:t>
      </w:r>
      <w:proofErr w:type="gramEnd"/>
      <w:r w:rsidRPr="006D3356">
        <w:rPr>
          <w:rFonts w:ascii="Times New Roman" w:hAnsi="Times New Roman" w:cs="Times New Roman"/>
          <w:bCs/>
          <w:i/>
          <w:iCs/>
        </w:rPr>
        <w:t> </w:t>
      </w:r>
      <w:r w:rsidRPr="006D3356">
        <w:rPr>
          <w:rFonts w:ascii="Times New Roman" w:hAnsi="Times New Roman" w:cs="Times New Roman"/>
          <w:bCs/>
        </w:rPr>
        <w:t>— предоставление возможнос</w:t>
      </w:r>
      <w:r w:rsidRPr="006D3356">
        <w:rPr>
          <w:rFonts w:ascii="Times New Roman" w:hAnsi="Times New Roman" w:cs="Times New Roman"/>
          <w:bCs/>
        </w:rPr>
        <w:softHyphen/>
        <w:t>ти использования информации вне зависимости от ее вида, формата и носителя.</w:t>
      </w:r>
    </w:p>
    <w:p w:rsidR="006C73A4" w:rsidRPr="006D33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  <w:i/>
          <w:iCs/>
        </w:rPr>
        <w:t> </w:t>
      </w:r>
      <w:proofErr w:type="gramStart"/>
      <w:r w:rsidRPr="006D3356">
        <w:rPr>
          <w:rFonts w:ascii="Times New Roman" w:hAnsi="Times New Roman" w:cs="Times New Roman"/>
          <w:bCs/>
        </w:rPr>
        <w:t>Воспитательная</w:t>
      </w:r>
      <w:proofErr w:type="gramEnd"/>
      <w:r w:rsidRPr="006D3356">
        <w:rPr>
          <w:rFonts w:ascii="Times New Roman" w:hAnsi="Times New Roman" w:cs="Times New Roman"/>
          <w:bCs/>
          <w:i/>
          <w:iCs/>
        </w:rPr>
        <w:t> – </w:t>
      </w:r>
      <w:r w:rsidRPr="006D3356">
        <w:rPr>
          <w:rFonts w:ascii="Times New Roman" w:hAnsi="Times New Roman" w:cs="Times New Roman"/>
          <w:bCs/>
        </w:rPr>
        <w:t>способствует развитию чувства патриотизма по отношению к государству, своему краю и школе.</w:t>
      </w:r>
    </w:p>
    <w:p w:rsidR="006C73A4" w:rsidRPr="006D33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  <w:i/>
          <w:iCs/>
        </w:rPr>
        <w:t> </w:t>
      </w:r>
      <w:r w:rsidRPr="006D3356">
        <w:rPr>
          <w:rFonts w:ascii="Times New Roman" w:hAnsi="Times New Roman" w:cs="Times New Roman"/>
          <w:bCs/>
        </w:rPr>
        <w:t>Культурологическая</w:t>
      </w:r>
      <w:r w:rsidRPr="006D3356">
        <w:rPr>
          <w:rFonts w:ascii="Times New Roman" w:hAnsi="Times New Roman" w:cs="Times New Roman"/>
          <w:bCs/>
          <w:i/>
          <w:iCs/>
        </w:rPr>
        <w:t> </w:t>
      </w:r>
      <w:r w:rsidRPr="006D3356">
        <w:rPr>
          <w:rFonts w:ascii="Times New Roman" w:hAnsi="Times New Roman" w:cs="Times New Roman"/>
          <w:bCs/>
        </w:rPr>
        <w:t>— организация мероприятий, воспиты</w:t>
      </w:r>
      <w:r w:rsidRPr="006D3356">
        <w:rPr>
          <w:rFonts w:ascii="Times New Roman" w:hAnsi="Times New Roman" w:cs="Times New Roman"/>
          <w:bCs/>
        </w:rPr>
        <w:softHyphen/>
        <w:t>вающих культурное и социальное самосознание, со</w:t>
      </w:r>
      <w:r w:rsidRPr="006D3356">
        <w:rPr>
          <w:rFonts w:ascii="Times New Roman" w:hAnsi="Times New Roman" w:cs="Times New Roman"/>
          <w:bCs/>
        </w:rPr>
        <w:softHyphen/>
        <w:t>действующих эмоциональному развитию учащихся.</w:t>
      </w:r>
    </w:p>
    <w:p w:rsidR="006C73A4" w:rsidRPr="006D3356" w:rsidRDefault="006C73A4" w:rsidP="006C73A4">
      <w:pPr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  <w:i/>
          <w:iCs/>
        </w:rPr>
        <w:t> </w:t>
      </w:r>
      <w:r w:rsidRPr="006D3356">
        <w:rPr>
          <w:rFonts w:ascii="Times New Roman" w:hAnsi="Times New Roman" w:cs="Times New Roman"/>
          <w:bCs/>
        </w:rPr>
        <w:t>Образовательная</w:t>
      </w:r>
      <w:r w:rsidRPr="006D3356">
        <w:rPr>
          <w:rFonts w:ascii="Times New Roman" w:hAnsi="Times New Roman" w:cs="Times New Roman"/>
          <w:bCs/>
          <w:i/>
          <w:iCs/>
        </w:rPr>
        <w:t> </w:t>
      </w:r>
      <w:r w:rsidRPr="006D3356">
        <w:rPr>
          <w:rFonts w:ascii="Times New Roman" w:hAnsi="Times New Roman" w:cs="Times New Roman"/>
          <w:bCs/>
        </w:rPr>
        <w:t>— поддержка и обеспечение об</w:t>
      </w:r>
      <w:r w:rsidRPr="006D3356">
        <w:rPr>
          <w:rFonts w:ascii="Times New Roman" w:hAnsi="Times New Roman" w:cs="Times New Roman"/>
          <w:bCs/>
        </w:rPr>
        <w:softHyphen/>
        <w:t>разовательных целей, сформированных в задачах развития школы-интерната и в образовательных программах по предметам.</w:t>
      </w:r>
    </w:p>
    <w:p w:rsidR="00C97D56" w:rsidRPr="006D3356" w:rsidRDefault="006C73A4" w:rsidP="006C73A4">
      <w:pPr>
        <w:rPr>
          <w:rFonts w:ascii="Times New Roman" w:hAnsi="Times New Roman" w:cs="Times New Roman"/>
          <w:bCs/>
          <w:i/>
          <w:iCs/>
        </w:rPr>
      </w:pPr>
      <w:r w:rsidRPr="006D3356">
        <w:rPr>
          <w:rFonts w:ascii="Times New Roman" w:hAnsi="Times New Roman" w:cs="Times New Roman"/>
          <w:bCs/>
          <w:i/>
          <w:iCs/>
        </w:rPr>
        <w:t>                          </w:t>
      </w:r>
    </w:p>
    <w:p w:rsidR="006C73A4" w:rsidRPr="00C97D56" w:rsidRDefault="006C73A4" w:rsidP="00C97D56">
      <w:pPr>
        <w:jc w:val="center"/>
        <w:rPr>
          <w:rFonts w:ascii="Times New Roman" w:hAnsi="Times New Roman" w:cs="Times New Roman"/>
          <w:b/>
          <w:bCs/>
          <w:color w:val="1F497D" w:themeColor="text2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Цели и задачи работы школьной библиотеки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C97D56">
        <w:rPr>
          <w:rFonts w:ascii="Times New Roman" w:hAnsi="Times New Roman" w:cs="Times New Roman"/>
          <w:b/>
          <w:bCs/>
          <w:i/>
          <w:iCs/>
          <w:color w:val="1F497D" w:themeColor="text2"/>
        </w:rPr>
        <w:t>·       </w:t>
      </w:r>
      <w:r w:rsidRPr="006D3356">
        <w:rPr>
          <w:rFonts w:ascii="Times New Roman" w:hAnsi="Times New Roman" w:cs="Times New Roman"/>
          <w:bCs/>
          <w:i/>
          <w:iCs/>
          <w:color w:val="1F497D" w:themeColor="text2"/>
        </w:rPr>
        <w:t>создать условия</w:t>
      </w:r>
      <w:r w:rsidRPr="006D3356">
        <w:rPr>
          <w:rFonts w:ascii="Times New Roman" w:hAnsi="Times New Roman" w:cs="Times New Roman"/>
          <w:bCs/>
          <w:i/>
        </w:rPr>
        <w:t> </w:t>
      </w:r>
      <w:r w:rsidRPr="006D3356">
        <w:rPr>
          <w:rFonts w:ascii="Times New Roman" w:hAnsi="Times New Roman" w:cs="Times New Roman"/>
          <w:bCs/>
        </w:rPr>
        <w:t>для эффективного сопровождения учебно-воспитательного 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       процесса;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·       </w:t>
      </w:r>
      <w:r w:rsidRPr="006D3356">
        <w:rPr>
          <w:rFonts w:ascii="Times New Roman" w:hAnsi="Times New Roman" w:cs="Times New Roman"/>
          <w:bCs/>
          <w:i/>
          <w:iCs/>
          <w:color w:val="1F497D" w:themeColor="text2"/>
        </w:rPr>
        <w:t>пропаганда</w:t>
      </w:r>
      <w:r w:rsidRPr="006D3356">
        <w:rPr>
          <w:rFonts w:ascii="Times New Roman" w:hAnsi="Times New Roman" w:cs="Times New Roman"/>
          <w:bCs/>
          <w:color w:val="1F497D" w:themeColor="text2"/>
        </w:rPr>
        <w:t> </w:t>
      </w:r>
      <w:r w:rsidRPr="006D3356">
        <w:rPr>
          <w:rFonts w:ascii="Times New Roman" w:hAnsi="Times New Roman" w:cs="Times New Roman"/>
          <w:bCs/>
        </w:rPr>
        <w:t>литературы в помощь учебно-воспитательного процесса;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·       </w:t>
      </w:r>
      <w:r w:rsidRPr="006D3356">
        <w:rPr>
          <w:rFonts w:ascii="Times New Roman" w:hAnsi="Times New Roman" w:cs="Times New Roman"/>
          <w:bCs/>
          <w:i/>
          <w:iCs/>
          <w:color w:val="1F497D" w:themeColor="text2"/>
        </w:rPr>
        <w:t>приобщение</w:t>
      </w:r>
      <w:r w:rsidRPr="006D3356">
        <w:rPr>
          <w:rFonts w:ascii="Times New Roman" w:hAnsi="Times New Roman" w:cs="Times New Roman"/>
          <w:bCs/>
        </w:rPr>
        <w:t> детей к ценностям мировой и отечественной культуры;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  <w:i/>
          <w:iCs/>
          <w:color w:val="1F497D" w:themeColor="text2"/>
        </w:rPr>
        <w:t>·       овладение</w:t>
      </w:r>
      <w:r w:rsidRPr="006D3356">
        <w:rPr>
          <w:rFonts w:ascii="Times New Roman" w:hAnsi="Times New Roman" w:cs="Times New Roman"/>
          <w:bCs/>
        </w:rPr>
        <w:t> навыками работы с книгой, получением информации;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  <w:color w:val="1F497D" w:themeColor="text2"/>
        </w:rPr>
        <w:t>·      </w:t>
      </w:r>
      <w:r w:rsidRPr="006D3356">
        <w:rPr>
          <w:rFonts w:ascii="Times New Roman" w:hAnsi="Times New Roman" w:cs="Times New Roman"/>
          <w:bCs/>
          <w:i/>
          <w:iCs/>
          <w:color w:val="1F497D" w:themeColor="text2"/>
        </w:rPr>
        <w:t> воспитание</w:t>
      </w:r>
      <w:r w:rsidRPr="006D3356">
        <w:rPr>
          <w:rFonts w:ascii="Times New Roman" w:hAnsi="Times New Roman" w:cs="Times New Roman"/>
          <w:bCs/>
        </w:rPr>
        <w:t> позитивного отношения к книге, потребности в чтении посредством  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       использования различных форм работы с читателем.</w:t>
      </w:r>
    </w:p>
    <w:p w:rsid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                                     </w:t>
      </w:r>
    </w:p>
    <w:p w:rsidR="006C73A4" w:rsidRPr="00C97D56" w:rsidRDefault="006C73A4" w:rsidP="00C97D56">
      <w:pPr>
        <w:jc w:val="center"/>
        <w:rPr>
          <w:rFonts w:ascii="Times New Roman" w:hAnsi="Times New Roman" w:cs="Times New Roman"/>
          <w:b/>
          <w:bCs/>
          <w:color w:val="7030A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7030A0"/>
        </w:rPr>
        <w:t xml:space="preserve">Задачи в работе с </w:t>
      </w:r>
      <w:proofErr w:type="gramStart"/>
      <w:r w:rsidRPr="00C97D56">
        <w:rPr>
          <w:rFonts w:ascii="Times New Roman" w:hAnsi="Times New Roman" w:cs="Times New Roman"/>
          <w:b/>
          <w:bCs/>
          <w:i/>
          <w:iCs/>
          <w:color w:val="7030A0"/>
        </w:rPr>
        <w:t>обучающимися</w:t>
      </w:r>
      <w:proofErr w:type="gramEnd"/>
      <w:r w:rsidRPr="00C97D56">
        <w:rPr>
          <w:rFonts w:ascii="Times New Roman" w:hAnsi="Times New Roman" w:cs="Times New Roman"/>
          <w:b/>
          <w:bCs/>
          <w:i/>
          <w:iCs/>
          <w:color w:val="7030A0"/>
        </w:rPr>
        <w:t>:</w:t>
      </w:r>
    </w:p>
    <w:p w:rsidR="006C73A4" w:rsidRPr="006D33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Способствовать:</w:t>
      </w:r>
      <w:r w:rsidRPr="006D3356">
        <w:rPr>
          <w:rFonts w:ascii="Times New Roman" w:hAnsi="Times New Roman" w:cs="Times New Roman"/>
          <w:bCs/>
          <w:u w:val="single"/>
        </w:rPr>
        <w:t> </w:t>
      </w:r>
      <w:r w:rsidRPr="006D3356">
        <w:rPr>
          <w:rFonts w:ascii="Times New Roman" w:hAnsi="Times New Roman" w:cs="Times New Roman"/>
          <w:bCs/>
        </w:rPr>
        <w:t> формированию чувства патриотизма, гражданственности, любви к природе;</w:t>
      </w:r>
    </w:p>
    <w:p w:rsidR="006C73A4" w:rsidRPr="006D33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комплексному обеспечению здорового образа жизни;</w:t>
      </w:r>
    </w:p>
    <w:p w:rsidR="006C73A4" w:rsidRPr="006D33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воспитанию уважения к литературному наследию страны;</w:t>
      </w:r>
    </w:p>
    <w:p w:rsidR="006C73A4" w:rsidRPr="006D33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пробуждению читательского интереса к истории России и краеведения;</w:t>
      </w:r>
    </w:p>
    <w:p w:rsidR="006C73A4" w:rsidRPr="006D3356" w:rsidRDefault="006C73A4" w:rsidP="00C97D56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повышению грамотности учащихся;</w:t>
      </w:r>
    </w:p>
    <w:p w:rsidR="00C97D56" w:rsidRPr="006D3356" w:rsidRDefault="006C73A4" w:rsidP="006C73A4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внедрению компьютерных технологий в практику работы библиотеки школы.</w:t>
      </w:r>
      <w:r w:rsidRPr="006D3356">
        <w:rPr>
          <w:rFonts w:ascii="Times New Roman" w:hAnsi="Times New Roman" w:cs="Times New Roman"/>
          <w:bCs/>
          <w:i/>
          <w:iCs/>
        </w:rPr>
        <w:t>                      </w:t>
      </w:r>
    </w:p>
    <w:p w:rsidR="00C97D56" w:rsidRDefault="006C73A4" w:rsidP="00C97D56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C00000"/>
        </w:rPr>
        <w:t>Задачи в работе с фондом:</w:t>
      </w:r>
    </w:p>
    <w:p w:rsidR="006C73A4" w:rsidRPr="006D3356" w:rsidRDefault="006C73A4" w:rsidP="00C97D56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Cs/>
          <w:color w:val="C00000"/>
        </w:rPr>
      </w:pPr>
      <w:proofErr w:type="gramStart"/>
      <w:r w:rsidRPr="006D3356">
        <w:rPr>
          <w:rFonts w:ascii="Times New Roman" w:hAnsi="Times New Roman" w:cs="Times New Roman"/>
          <w:bCs/>
        </w:rPr>
        <w:t>изучение состава фонда и анализ его использования (</w:t>
      </w:r>
      <w:r w:rsidRPr="006D3356">
        <w:rPr>
          <w:rFonts w:ascii="Times New Roman" w:hAnsi="Times New Roman" w:cs="Times New Roman"/>
          <w:bCs/>
          <w:i/>
          <w:iCs/>
        </w:rPr>
        <w:t>диагностика состояния учебного фонда, инвентаризация, ведение учётной и планово-отчётной документации.</w:t>
      </w:r>
      <w:proofErr w:type="gramEnd"/>
      <w:r w:rsidRPr="006D3356">
        <w:rPr>
          <w:rFonts w:ascii="Times New Roman" w:hAnsi="Times New Roman" w:cs="Times New Roman"/>
          <w:bCs/>
          <w:i/>
          <w:iCs/>
        </w:rPr>
        <w:t xml:space="preserve">  </w:t>
      </w:r>
      <w:proofErr w:type="gramStart"/>
      <w:r w:rsidRPr="006D3356">
        <w:rPr>
          <w:rFonts w:ascii="Times New Roman" w:hAnsi="Times New Roman" w:cs="Times New Roman"/>
          <w:bCs/>
          <w:i/>
          <w:iCs/>
        </w:rPr>
        <w:t>Анализ использования и очистка учебного фонда от устаревших по содержанию учебных изданий</w:t>
      </w:r>
      <w:r w:rsidRPr="006D3356">
        <w:rPr>
          <w:rFonts w:ascii="Times New Roman" w:hAnsi="Times New Roman" w:cs="Times New Roman"/>
          <w:bCs/>
        </w:rPr>
        <w:t>);</w:t>
      </w:r>
      <w:proofErr w:type="gramEnd"/>
    </w:p>
    <w:p w:rsidR="00C97D56" w:rsidRPr="006D3356" w:rsidRDefault="006C73A4" w:rsidP="00C97D5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lastRenderedPageBreak/>
        <w:t>комплектование периодических изданий (</w:t>
      </w:r>
      <w:r w:rsidRPr="006D3356">
        <w:rPr>
          <w:rFonts w:ascii="Times New Roman" w:hAnsi="Times New Roman" w:cs="Times New Roman"/>
          <w:bCs/>
          <w:i/>
          <w:iCs/>
        </w:rPr>
        <w:t>оформление подписки периодических изданий</w:t>
      </w:r>
      <w:r w:rsidRPr="006D3356">
        <w:rPr>
          <w:rFonts w:ascii="Times New Roman" w:hAnsi="Times New Roman" w:cs="Times New Roman"/>
          <w:bCs/>
        </w:rPr>
        <w:t>);  приём литературы (</w:t>
      </w:r>
      <w:r w:rsidRPr="006D3356">
        <w:rPr>
          <w:rFonts w:ascii="Times New Roman" w:hAnsi="Times New Roman" w:cs="Times New Roman"/>
          <w:bCs/>
          <w:i/>
          <w:iCs/>
        </w:rPr>
        <w:t>ведение книг суммарного учета учебного фонда и художественной и методической литературы</w:t>
      </w:r>
      <w:r w:rsidRPr="006D3356">
        <w:rPr>
          <w:rFonts w:ascii="Times New Roman" w:hAnsi="Times New Roman" w:cs="Times New Roman"/>
          <w:bCs/>
        </w:rPr>
        <w:t>);</w:t>
      </w:r>
    </w:p>
    <w:p w:rsidR="006C73A4" w:rsidRPr="006D3356" w:rsidRDefault="006C73A4" w:rsidP="00C97D56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работа с учебниками (</w:t>
      </w:r>
      <w:r w:rsidRPr="006D3356">
        <w:rPr>
          <w:rFonts w:ascii="Times New Roman" w:hAnsi="Times New Roman" w:cs="Times New Roman"/>
          <w:bCs/>
          <w:i/>
          <w:iCs/>
        </w:rPr>
        <w:t>составление заявки на учебники, инвентаризация</w:t>
      </w:r>
      <w:r w:rsidRPr="006D3356">
        <w:rPr>
          <w:rFonts w:ascii="Times New Roman" w:hAnsi="Times New Roman" w:cs="Times New Roman"/>
          <w:bCs/>
        </w:rPr>
        <w:t>).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C97D56" w:rsidRDefault="006C73A4" w:rsidP="00C97D56">
      <w:pPr>
        <w:jc w:val="center"/>
        <w:rPr>
          <w:rFonts w:ascii="Times New Roman" w:hAnsi="Times New Roman" w:cs="Times New Roman"/>
          <w:b/>
          <w:bCs/>
          <w:color w:val="00B0F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F0"/>
        </w:rPr>
        <w:t>Меры по сохранности фондов:</w:t>
      </w:r>
    </w:p>
    <w:p w:rsidR="00C97D56" w:rsidRPr="006D3356" w:rsidRDefault="006C73A4" w:rsidP="00C97D5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B0F0"/>
        </w:rPr>
      </w:pPr>
      <w:r w:rsidRPr="006D3356">
        <w:rPr>
          <w:rFonts w:ascii="Times New Roman" w:hAnsi="Times New Roman" w:cs="Times New Roman"/>
          <w:bCs/>
        </w:rPr>
        <w:t>ремонт книг (</w:t>
      </w:r>
      <w:r w:rsidRPr="006D3356">
        <w:rPr>
          <w:rFonts w:ascii="Times New Roman" w:hAnsi="Times New Roman" w:cs="Times New Roman"/>
          <w:bCs/>
          <w:i/>
          <w:iCs/>
        </w:rPr>
        <w:t>организация «</w:t>
      </w:r>
      <w:proofErr w:type="spellStart"/>
      <w:r w:rsidRPr="006D3356">
        <w:rPr>
          <w:rFonts w:ascii="Times New Roman" w:hAnsi="Times New Roman" w:cs="Times New Roman"/>
          <w:bCs/>
          <w:i/>
          <w:iCs/>
        </w:rPr>
        <w:t>книжкиной</w:t>
      </w:r>
      <w:proofErr w:type="spellEnd"/>
      <w:r w:rsidRPr="006D3356">
        <w:rPr>
          <w:rFonts w:ascii="Times New Roman" w:hAnsi="Times New Roman" w:cs="Times New Roman"/>
          <w:bCs/>
          <w:i/>
          <w:iCs/>
        </w:rPr>
        <w:t xml:space="preserve"> больницы»</w:t>
      </w:r>
      <w:r w:rsidRPr="006D3356">
        <w:rPr>
          <w:rFonts w:ascii="Times New Roman" w:hAnsi="Times New Roman" w:cs="Times New Roman"/>
          <w:bCs/>
        </w:rPr>
        <w:t>);</w:t>
      </w:r>
    </w:p>
    <w:p w:rsidR="00C97D56" w:rsidRPr="006D3356" w:rsidRDefault="006C73A4" w:rsidP="00C97D5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B0F0"/>
        </w:rPr>
      </w:pPr>
      <w:r w:rsidRPr="006D3356">
        <w:rPr>
          <w:rFonts w:ascii="Times New Roman" w:hAnsi="Times New Roman" w:cs="Times New Roman"/>
          <w:bCs/>
        </w:rPr>
        <w:t>проведение акции «Живи, книга» по сохранности библиотечного фонда;</w:t>
      </w:r>
    </w:p>
    <w:p w:rsidR="006C73A4" w:rsidRPr="006D3356" w:rsidRDefault="006C73A4" w:rsidP="00C97D56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B0F0"/>
        </w:rPr>
      </w:pPr>
      <w:r w:rsidRPr="006D3356">
        <w:rPr>
          <w:rFonts w:ascii="Times New Roman" w:hAnsi="Times New Roman" w:cs="Times New Roman"/>
          <w:bCs/>
        </w:rPr>
        <w:t>приём и выдача учебников.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  <w:r w:rsidRPr="00C97D56">
        <w:rPr>
          <w:rFonts w:ascii="Times New Roman" w:hAnsi="Times New Roman" w:cs="Times New Roman"/>
          <w:b/>
          <w:bCs/>
          <w:i/>
          <w:iCs/>
        </w:rPr>
        <w:t>                                      </w:t>
      </w:r>
    </w:p>
    <w:p w:rsidR="00C97D56" w:rsidRDefault="006C73A4" w:rsidP="00C97D56">
      <w:pPr>
        <w:jc w:val="center"/>
        <w:rPr>
          <w:rFonts w:ascii="Times New Roman" w:hAnsi="Times New Roman" w:cs="Times New Roman"/>
          <w:b/>
          <w:bCs/>
          <w:color w:val="00B05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50"/>
        </w:rPr>
        <w:t>Оказание методической помощи:</w:t>
      </w:r>
    </w:p>
    <w:p w:rsidR="00C97D56" w:rsidRPr="006D3356" w:rsidRDefault="006C73A4" w:rsidP="00C97D56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B050"/>
        </w:rPr>
      </w:pPr>
      <w:r w:rsidRPr="006D3356">
        <w:rPr>
          <w:rFonts w:ascii="Times New Roman" w:hAnsi="Times New Roman" w:cs="Times New Roman"/>
          <w:bCs/>
        </w:rPr>
        <w:t>учебно-воспитательному процессу (</w:t>
      </w:r>
      <w:r w:rsidRPr="006D3356">
        <w:rPr>
          <w:rFonts w:ascii="Times New Roman" w:hAnsi="Times New Roman" w:cs="Times New Roman"/>
          <w:bCs/>
          <w:i/>
          <w:iCs/>
        </w:rPr>
        <w:t>предметные недели, классные часы</w:t>
      </w:r>
      <w:r w:rsidRPr="006D3356">
        <w:rPr>
          <w:rFonts w:ascii="Times New Roman" w:hAnsi="Times New Roman" w:cs="Times New Roman"/>
          <w:bCs/>
        </w:rPr>
        <w:t>);</w:t>
      </w:r>
    </w:p>
    <w:p w:rsidR="006C73A4" w:rsidRPr="006D3356" w:rsidRDefault="006C73A4" w:rsidP="00C97D56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color w:val="00B050"/>
        </w:rPr>
      </w:pPr>
      <w:r w:rsidRPr="006D3356">
        <w:rPr>
          <w:rFonts w:ascii="Times New Roman" w:hAnsi="Times New Roman" w:cs="Times New Roman"/>
          <w:bCs/>
        </w:rPr>
        <w:t>учителям-предметникам в проведении классных часов, мероприятий, открытых   уроков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FF0000"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FF0000"/>
        </w:rPr>
      </w:pPr>
      <w:r w:rsidRPr="00C97D56">
        <w:rPr>
          <w:rFonts w:ascii="Times New Roman" w:hAnsi="Times New Roman" w:cs="Times New Roman"/>
          <w:b/>
          <w:bCs/>
          <w:color w:val="FF0000"/>
        </w:rPr>
        <w:t>                       </w:t>
      </w:r>
      <w:r w:rsidRPr="00C97D56">
        <w:rPr>
          <w:rFonts w:ascii="Times New Roman" w:hAnsi="Times New Roman" w:cs="Times New Roman"/>
          <w:b/>
          <w:bCs/>
          <w:i/>
          <w:iCs/>
          <w:color w:val="FF0000"/>
        </w:rPr>
        <w:t>Содержание и организация работы с пользователями: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6D3356">
        <w:rPr>
          <w:rFonts w:ascii="Times New Roman" w:hAnsi="Times New Roman" w:cs="Times New Roman"/>
          <w:b/>
          <w:bCs/>
        </w:rPr>
        <w:t>1.     Индивидуальная работа</w:t>
      </w:r>
      <w:r w:rsidRPr="00C97D56">
        <w:rPr>
          <w:rFonts w:ascii="Times New Roman" w:hAnsi="Times New Roman" w:cs="Times New Roman"/>
          <w:b/>
          <w:bCs/>
          <w:highlight w:val="yellow"/>
        </w:rPr>
        <w:t>: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 проведение социологического опроса, анкетирование;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 изучение читательских интересов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 рекомендательные беседы при выдаче книг;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 xml:space="preserve">  беседы о </w:t>
      </w:r>
      <w:proofErr w:type="gramStart"/>
      <w:r w:rsidRPr="006D3356">
        <w:rPr>
          <w:rFonts w:ascii="Times New Roman" w:hAnsi="Times New Roman" w:cs="Times New Roman"/>
          <w:bCs/>
        </w:rPr>
        <w:t>прочитанном</w:t>
      </w:r>
      <w:proofErr w:type="gramEnd"/>
      <w:r w:rsidRPr="006D3356">
        <w:rPr>
          <w:rFonts w:ascii="Times New Roman" w:hAnsi="Times New Roman" w:cs="Times New Roman"/>
          <w:bCs/>
        </w:rPr>
        <w:t>;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  работа с родителями, учащимися, учителями.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6D3356">
        <w:rPr>
          <w:rFonts w:ascii="Times New Roman" w:hAnsi="Times New Roman" w:cs="Times New Roman"/>
          <w:b/>
          <w:bCs/>
        </w:rPr>
        <w:t>2.  Массовая работа: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  проведение мероприятий, связанных с памятными и знаменательными  датами</w:t>
      </w:r>
    </w:p>
    <w:p w:rsidR="006C73A4" w:rsidRPr="006D3356" w:rsidRDefault="006C73A4" w:rsidP="006C73A4">
      <w:p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  проведение недели детской и юношеской книги;</w:t>
      </w:r>
    </w:p>
    <w:p w:rsidR="006C73A4" w:rsidRPr="006D3356" w:rsidRDefault="006C73A4" w:rsidP="006D3356">
      <w:pPr>
        <w:tabs>
          <w:tab w:val="left" w:pos="3782"/>
        </w:tabs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   экскурсия по библиотеке;</w:t>
      </w:r>
      <w:r w:rsidR="006D3356" w:rsidRPr="006D3356">
        <w:rPr>
          <w:rFonts w:ascii="Times New Roman" w:hAnsi="Times New Roman" w:cs="Times New Roman"/>
          <w:bCs/>
        </w:rPr>
        <w:tab/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C97D56">
      <w:pPr>
        <w:jc w:val="center"/>
        <w:rPr>
          <w:rFonts w:ascii="Times New Roman" w:hAnsi="Times New Roman" w:cs="Times New Roman"/>
          <w:b/>
          <w:bCs/>
          <w:color w:val="5F497A" w:themeColor="accent4" w:themeShade="BF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5F497A" w:themeColor="accent4" w:themeShade="BF"/>
        </w:rPr>
        <w:t>Справочно-информационного обслуживания пользователей: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  <w:color w:val="00B0F0"/>
        </w:rPr>
      </w:pPr>
      <w:r w:rsidRPr="00C97D56">
        <w:rPr>
          <w:rFonts w:ascii="Times New Roman" w:hAnsi="Times New Roman" w:cs="Times New Roman"/>
          <w:b/>
          <w:bCs/>
          <w:i/>
          <w:iCs/>
          <w:color w:val="00B0F0"/>
        </w:rPr>
        <w:t>   Информационное обслуживание:</w:t>
      </w:r>
    </w:p>
    <w:p w:rsidR="006C73A4" w:rsidRPr="006D3356" w:rsidRDefault="006C73A4" w:rsidP="00C97D56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обзоры новой литературы, книжные выставки  «Книги-юбиляры»;</w:t>
      </w:r>
    </w:p>
    <w:p w:rsidR="006C73A4" w:rsidRPr="006D3356" w:rsidRDefault="006C73A4" w:rsidP="00C97D56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пропаганду литературы в помощь учебно-воспитательного процесса; по отраслям  </w:t>
      </w:r>
    </w:p>
    <w:p w:rsidR="006C73A4" w:rsidRPr="006D3356" w:rsidRDefault="006C73A4" w:rsidP="00C97D56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D3356">
        <w:rPr>
          <w:rFonts w:ascii="Times New Roman" w:hAnsi="Times New Roman" w:cs="Times New Roman"/>
          <w:bCs/>
        </w:rPr>
        <w:t>знаний</w:t>
      </w:r>
    </w:p>
    <w:p w:rsidR="00D22C7D" w:rsidRPr="006D3356" w:rsidRDefault="00D22C7D" w:rsidP="006C73A4">
      <w:pPr>
        <w:rPr>
          <w:rFonts w:ascii="Times New Roman" w:hAnsi="Times New Roman" w:cs="Times New Roman"/>
          <w:bCs/>
        </w:rPr>
      </w:pPr>
    </w:p>
    <w:p w:rsidR="00D22C7D" w:rsidRDefault="00D22C7D" w:rsidP="006C73A4">
      <w:pPr>
        <w:rPr>
          <w:rFonts w:ascii="Times New Roman" w:hAnsi="Times New Roman" w:cs="Times New Roman"/>
          <w:b/>
          <w:bCs/>
        </w:rPr>
      </w:pPr>
    </w:p>
    <w:p w:rsidR="006C73A4" w:rsidRPr="006D3356" w:rsidRDefault="006C73A4" w:rsidP="00A1641A">
      <w:pPr>
        <w:jc w:val="center"/>
        <w:rPr>
          <w:rFonts w:ascii="Times New Roman" w:hAnsi="Times New Roman" w:cs="Times New Roman"/>
          <w:b/>
          <w:bCs/>
        </w:rPr>
      </w:pPr>
      <w:r w:rsidRPr="006D3356">
        <w:rPr>
          <w:rFonts w:ascii="Times New Roman" w:hAnsi="Times New Roman" w:cs="Times New Roman"/>
          <w:b/>
          <w:bCs/>
        </w:rPr>
        <w:lastRenderedPageBreak/>
        <w:t>Для выполнения этих задач планируется провести следующую работу:</w:t>
      </w:r>
    </w:p>
    <w:p w:rsidR="006C73A4" w:rsidRPr="006D3356" w:rsidRDefault="006C73A4" w:rsidP="00D22C7D">
      <w:pPr>
        <w:rPr>
          <w:rFonts w:ascii="Times New Roman" w:hAnsi="Times New Roman" w:cs="Times New Roman"/>
          <w:b/>
          <w:bCs/>
        </w:rPr>
      </w:pPr>
      <w:r w:rsidRPr="006D3356">
        <w:rPr>
          <w:rFonts w:ascii="Times New Roman" w:hAnsi="Times New Roman" w:cs="Times New Roman"/>
          <w:b/>
          <w:bCs/>
          <w:i/>
          <w:iCs/>
        </w:rPr>
        <w:t> </w:t>
      </w:r>
      <w:r w:rsidRPr="006D3356">
        <w:rPr>
          <w:rFonts w:ascii="Times New Roman" w:hAnsi="Times New Roman" w:cs="Times New Roman"/>
          <w:b/>
          <w:bCs/>
        </w:rPr>
        <w:t>                                      1.</w:t>
      </w:r>
      <w:r w:rsidRPr="006D3356">
        <w:rPr>
          <w:rFonts w:ascii="Times New Roman" w:hAnsi="Times New Roman" w:cs="Times New Roman"/>
          <w:b/>
          <w:bCs/>
          <w:i/>
          <w:iCs/>
        </w:rPr>
        <w:t> </w:t>
      </w:r>
      <w:r w:rsidRPr="006D3356">
        <w:rPr>
          <w:rFonts w:ascii="Times New Roman" w:hAnsi="Times New Roman" w:cs="Times New Roman"/>
          <w:b/>
          <w:bCs/>
          <w:u w:val="single"/>
        </w:rPr>
        <w:t>Работа с библиотечным фондом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9120FB" w:rsidTr="006D3356">
        <w:tc>
          <w:tcPr>
            <w:tcW w:w="817" w:type="dxa"/>
            <w:shd w:val="clear" w:color="auto" w:fill="00B0F0"/>
          </w:tcPr>
          <w:p w:rsidR="009120FB" w:rsidRDefault="009120FB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C97D5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00B0F0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2233" w:type="dxa"/>
            <w:shd w:val="clear" w:color="auto" w:fill="00B0F0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9120FB" w:rsidTr="006D3356">
        <w:tc>
          <w:tcPr>
            <w:tcW w:w="817" w:type="dxa"/>
            <w:shd w:val="clear" w:color="auto" w:fill="auto"/>
          </w:tcPr>
          <w:p w:rsidR="009120FB" w:rsidRDefault="009120FB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Работа с фондом учебной литературы</w:t>
            </w:r>
          </w:p>
        </w:tc>
        <w:tc>
          <w:tcPr>
            <w:tcW w:w="2233" w:type="dxa"/>
            <w:shd w:val="clear" w:color="auto" w:fill="auto"/>
          </w:tcPr>
          <w:p w:rsidR="009120FB" w:rsidRDefault="009120FB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0FB" w:rsidTr="006D3356">
        <w:tc>
          <w:tcPr>
            <w:tcW w:w="817" w:type="dxa"/>
            <w:shd w:val="clear" w:color="auto" w:fill="auto"/>
          </w:tcPr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9120FB" w:rsidRDefault="009120FB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Подведение итогов движения фонда. Проверка  обеспеченности учащихся школы учебниками и учебными пособиями</w:t>
            </w:r>
          </w:p>
          <w:p w:rsidR="007746B9" w:rsidRDefault="007746B9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3" w:type="dxa"/>
            <w:shd w:val="clear" w:color="auto" w:fill="auto"/>
          </w:tcPr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июнь, сентябрь</w:t>
            </w:r>
          </w:p>
        </w:tc>
      </w:tr>
      <w:tr w:rsidR="009120FB" w:rsidTr="006D3356">
        <w:tc>
          <w:tcPr>
            <w:tcW w:w="817" w:type="dxa"/>
            <w:shd w:val="clear" w:color="auto" w:fill="auto"/>
          </w:tcPr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9120FB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Работа 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</w:t>
            </w:r>
          </w:p>
          <w:p w:rsidR="007746B9" w:rsidRDefault="007746B9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сентябрь</w:t>
            </w:r>
          </w:p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февраль</w:t>
            </w:r>
          </w:p>
          <w:p w:rsidR="009120FB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апрель</w:t>
            </w:r>
          </w:p>
        </w:tc>
      </w:tr>
      <w:tr w:rsidR="00552AFF" w:rsidTr="006D3356">
        <w:trPr>
          <w:trHeight w:val="1012"/>
        </w:trPr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Формирование общешкольного заказа на учебники и учебные пособия с учётом замечаний завуча и методического объединения школы, итогов инвентаризации.</w:t>
            </w: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C97D56">
              <w:rPr>
                <w:rFonts w:ascii="Times New Roman" w:hAnsi="Times New Roman" w:cs="Times New Roman"/>
              </w:rPr>
              <w:t>контроля  за</w:t>
            </w:r>
            <w:proofErr w:type="gramEnd"/>
            <w:r w:rsidRPr="00C97D56">
              <w:rPr>
                <w:rFonts w:ascii="Times New Roman" w:hAnsi="Times New Roman" w:cs="Times New Roman"/>
              </w:rPr>
              <w:t xml:space="preserve"> выполнением сделанного заказа</w:t>
            </w:r>
          </w:p>
          <w:p w:rsidR="007746B9" w:rsidRDefault="007746B9" w:rsidP="006C73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сентябрь</w:t>
            </w:r>
          </w:p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</w:rPr>
              <w:t>февраль</w:t>
            </w:r>
          </w:p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2AFF" w:rsidTr="006D3356"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552AFF">
            <w:pPr>
              <w:rPr>
                <w:rFonts w:ascii="Times New Roman" w:hAnsi="Times New Roman" w:cs="Times New Roman"/>
              </w:rPr>
            </w:pP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Приём и обработка поступивших учебников;</w:t>
            </w: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-оформление накладных;</w:t>
            </w: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-запись в книгу суммарного учета;</w:t>
            </w:r>
          </w:p>
          <w:p w:rsidR="00552AFF" w:rsidRPr="00C97D56" w:rsidRDefault="00552AFF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6D3356"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552AFF">
            <w:pPr>
              <w:rPr>
                <w:rFonts w:ascii="Times New Roman" w:hAnsi="Times New Roman" w:cs="Times New Roman"/>
              </w:rPr>
            </w:pP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Запись в картотеку учебников;</w:t>
            </w:r>
          </w:p>
          <w:p w:rsidR="00552AFF" w:rsidRPr="00C97D56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-штемпелевание;</w:t>
            </w:r>
          </w:p>
          <w:p w:rsidR="00552AFF" w:rsidRDefault="00552AFF" w:rsidP="00552AFF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-сверка данных с бухгалтерией.</w:t>
            </w:r>
          </w:p>
          <w:p w:rsidR="007746B9" w:rsidRPr="00C97D56" w:rsidRDefault="007746B9" w:rsidP="00552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6D3356"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Приём и выдача учебников (</w:t>
            </w:r>
            <w:r w:rsidRPr="00C97D56">
              <w:rPr>
                <w:rFonts w:ascii="Times New Roman" w:hAnsi="Times New Roman" w:cs="Times New Roman"/>
                <w:i/>
                <w:iCs/>
              </w:rPr>
              <w:t>по графику</w:t>
            </w:r>
            <w:r w:rsidRPr="00C97D56">
              <w:rPr>
                <w:rFonts w:ascii="Times New Roman" w:hAnsi="Times New Roman" w:cs="Times New Roman"/>
              </w:rPr>
              <w:t>).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май, июнь, август, сентябрь</w:t>
            </w:r>
          </w:p>
        </w:tc>
      </w:tr>
      <w:tr w:rsidR="00552AFF" w:rsidTr="006D3356"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Информирование учителей и учащихся о новых поступлениях учебников и учебных пособий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552AFF" w:rsidTr="006D3356"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Оформление выставки  «Знакомьтесь – новые учебники».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552AFF" w:rsidTr="006D3356"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Ремонт учебников  с привлечением обучающихся.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6D3356">
        <w:tc>
          <w:tcPr>
            <w:tcW w:w="817" w:type="dxa"/>
            <w:shd w:val="clear" w:color="auto" w:fill="auto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521" w:type="dxa"/>
            <w:shd w:val="clear" w:color="auto" w:fill="auto"/>
          </w:tcPr>
          <w:p w:rsidR="007746B9" w:rsidRDefault="007746B9" w:rsidP="006C73A4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6C73A4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Списание  фонда с учётом ветхости и смены программ.</w:t>
            </w:r>
          </w:p>
          <w:p w:rsidR="007746B9" w:rsidRPr="00C97D56" w:rsidRDefault="007746B9" w:rsidP="006C73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декабрь, июнь</w:t>
            </w:r>
          </w:p>
        </w:tc>
      </w:tr>
      <w:tr w:rsidR="00552AFF" w:rsidTr="006D3356">
        <w:tc>
          <w:tcPr>
            <w:tcW w:w="817" w:type="dxa"/>
            <w:shd w:val="clear" w:color="auto" w:fill="auto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Проведение работы по сохранности учебного фонда «Живи, книга»,  (рейды по классам  с проверкой состояния учебников).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2 раза в год</w:t>
            </w:r>
          </w:p>
        </w:tc>
      </w:tr>
    </w:tbl>
    <w:p w:rsidR="006C73A4" w:rsidRDefault="006C73A4" w:rsidP="006C73A4">
      <w:pPr>
        <w:rPr>
          <w:rFonts w:ascii="Times New Roman" w:hAnsi="Times New Roman" w:cs="Times New Roman"/>
          <w:b/>
          <w:bCs/>
        </w:rPr>
      </w:pPr>
    </w:p>
    <w:p w:rsidR="007746B9" w:rsidRDefault="007746B9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746B9" w:rsidRDefault="007746B9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</w:p>
    <w:p w:rsidR="007A4FC2" w:rsidRDefault="007A4FC2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</w:p>
    <w:p w:rsidR="007A4FC2" w:rsidRDefault="007A4FC2" w:rsidP="007746B9">
      <w:pPr>
        <w:tabs>
          <w:tab w:val="left" w:pos="2970"/>
        </w:tabs>
        <w:rPr>
          <w:rFonts w:ascii="Times New Roman" w:hAnsi="Times New Roman" w:cs="Times New Roman"/>
          <w:b/>
          <w:bCs/>
        </w:rPr>
      </w:pPr>
    </w:p>
    <w:p w:rsidR="00552AFF" w:rsidRPr="006D3356" w:rsidRDefault="00D22C7D" w:rsidP="00552AFF">
      <w:pPr>
        <w:jc w:val="center"/>
        <w:rPr>
          <w:rFonts w:ascii="Times New Roman" w:hAnsi="Times New Roman" w:cs="Times New Roman"/>
          <w:b/>
          <w:bCs/>
        </w:rPr>
      </w:pPr>
      <w:r w:rsidRPr="006D3356">
        <w:rPr>
          <w:rFonts w:ascii="Times New Roman" w:hAnsi="Times New Roman" w:cs="Times New Roman"/>
          <w:b/>
          <w:bCs/>
        </w:rPr>
        <w:t xml:space="preserve">2. </w:t>
      </w:r>
      <w:r w:rsidR="00552AFF" w:rsidRPr="006D3356">
        <w:rPr>
          <w:rFonts w:ascii="Times New Roman" w:hAnsi="Times New Roman" w:cs="Times New Roman"/>
          <w:b/>
          <w:bCs/>
        </w:rPr>
        <w:t>Работа с фондом художественной литературы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817"/>
        <w:gridCol w:w="6521"/>
        <w:gridCol w:w="2233"/>
      </w:tblGrid>
      <w:tr w:rsidR="00552AFF" w:rsidTr="006D3356">
        <w:tc>
          <w:tcPr>
            <w:tcW w:w="817" w:type="dxa"/>
            <w:shd w:val="clear" w:color="auto" w:fill="FABF8F" w:themeFill="accent6" w:themeFillTint="99"/>
          </w:tcPr>
          <w:p w:rsidR="00552AFF" w:rsidRDefault="00552AFF" w:rsidP="007746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C97D5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FABF8F" w:themeFill="accent6" w:themeFillTint="99"/>
          </w:tcPr>
          <w:p w:rsidR="00552AFF" w:rsidRDefault="00552AFF" w:rsidP="00552A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2233" w:type="dxa"/>
            <w:shd w:val="clear" w:color="auto" w:fill="FABF8F" w:themeFill="accent6" w:themeFillTint="99"/>
          </w:tcPr>
          <w:p w:rsidR="00552AFF" w:rsidRDefault="00552AFF" w:rsidP="00552A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Своевременное проведение обработки и регистрации  поступающей литературы.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Pr="00C97D56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Обеспечение свободного доступа в библиотеке:</w:t>
            </w:r>
          </w:p>
          <w:p w:rsidR="00552AFF" w:rsidRPr="00C97D56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-к художественному фонду</w:t>
            </w: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-к фонду учебников (по требованию).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Выдача изданий читателям.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Соблюдение правильной расстановки фонда на стеллажах.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Систематическое наблюдение за своевременным возвратом в библиотеку выданных изданий.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Ведение работы по сохранности фонда.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Создание и поддержание комфортных условий для работы читателей.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Работа по мелкому ремонту художественных изданий, методической литературы и учебников с привлечением  обучающихся.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Периодическое списание фонда с учетом ветхости, морального износа и срока хранения.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декабрь, июнь, июль</w:t>
            </w:r>
          </w:p>
        </w:tc>
      </w:tr>
      <w:tr w:rsidR="00552AFF" w:rsidTr="006D3356">
        <w:tc>
          <w:tcPr>
            <w:tcW w:w="817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7746B9" w:rsidRDefault="007746B9" w:rsidP="00D22C7D">
            <w:pPr>
              <w:rPr>
                <w:rFonts w:ascii="Times New Roman" w:hAnsi="Times New Roman" w:cs="Times New Roman"/>
              </w:rPr>
            </w:pPr>
          </w:p>
          <w:p w:rsidR="00552AFF" w:rsidRDefault="00552AFF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Анализ обеспечения учебников на  следующий год</w:t>
            </w:r>
          </w:p>
          <w:p w:rsidR="007746B9" w:rsidRPr="00C97D56" w:rsidRDefault="007746B9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552AFF" w:rsidRPr="00C97D56" w:rsidRDefault="00552AFF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6C73A4" w:rsidRPr="006D3356" w:rsidRDefault="006C73A4" w:rsidP="006C73A4">
      <w:pPr>
        <w:rPr>
          <w:rFonts w:ascii="Times New Roman" w:hAnsi="Times New Roman" w:cs="Times New Roman"/>
          <w:b/>
          <w:bCs/>
        </w:rPr>
      </w:pPr>
    </w:p>
    <w:p w:rsidR="006C73A4" w:rsidRPr="006D3356" w:rsidRDefault="00D22C7D" w:rsidP="00552AFF">
      <w:pPr>
        <w:jc w:val="center"/>
        <w:rPr>
          <w:rFonts w:ascii="Times New Roman" w:hAnsi="Times New Roman" w:cs="Times New Roman"/>
          <w:b/>
          <w:bCs/>
        </w:rPr>
      </w:pPr>
      <w:r w:rsidRPr="006D3356">
        <w:rPr>
          <w:rFonts w:ascii="Times New Roman" w:hAnsi="Times New Roman" w:cs="Times New Roman"/>
          <w:b/>
          <w:bCs/>
          <w:u w:val="single"/>
        </w:rPr>
        <w:t xml:space="preserve">3. </w:t>
      </w:r>
      <w:r w:rsidR="006C73A4" w:rsidRPr="006D3356">
        <w:rPr>
          <w:rFonts w:ascii="Times New Roman" w:hAnsi="Times New Roman" w:cs="Times New Roman"/>
          <w:b/>
          <w:bCs/>
          <w:u w:val="single"/>
        </w:rPr>
        <w:t>Работа с читателями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817"/>
        <w:gridCol w:w="6521"/>
        <w:gridCol w:w="2233"/>
      </w:tblGrid>
      <w:tr w:rsidR="0002139B" w:rsidTr="006D3356">
        <w:tc>
          <w:tcPr>
            <w:tcW w:w="817" w:type="dxa"/>
            <w:shd w:val="clear" w:color="auto" w:fill="00B0F0"/>
          </w:tcPr>
          <w:p w:rsidR="0002139B" w:rsidRDefault="006C73A4" w:rsidP="00D22C7D">
            <w:pPr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 </w:t>
            </w:r>
            <w:r w:rsidR="0002139B" w:rsidRPr="00C97D5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="0002139B"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="0002139B" w:rsidRPr="00C97D5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="0002139B" w:rsidRPr="00C97D5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6521" w:type="dxa"/>
            <w:shd w:val="clear" w:color="auto" w:fill="00B0F0"/>
          </w:tcPr>
          <w:p w:rsidR="0002139B" w:rsidRDefault="0002139B" w:rsidP="00D22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Содержание работы</w:t>
            </w:r>
          </w:p>
        </w:tc>
        <w:tc>
          <w:tcPr>
            <w:tcW w:w="2233" w:type="dxa"/>
            <w:shd w:val="clear" w:color="auto" w:fill="00B0F0"/>
          </w:tcPr>
          <w:p w:rsidR="0002139B" w:rsidRDefault="0002139B" w:rsidP="00D22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02139B" w:rsidTr="006D3356">
        <w:tc>
          <w:tcPr>
            <w:tcW w:w="817" w:type="dxa"/>
            <w:shd w:val="clear" w:color="auto" w:fill="FFFFFF" w:themeFill="background1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Информировать классных руководителей о чтении и посещении библиотеки каждым классом.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02139B" w:rsidRPr="00C97D56" w:rsidRDefault="00641096" w:rsidP="00D22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2139B" w:rsidTr="006D3356">
        <w:tc>
          <w:tcPr>
            <w:tcW w:w="817" w:type="dxa"/>
            <w:shd w:val="clear" w:color="auto" w:fill="FFFFFF" w:themeFill="background1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Рекомендовать художественную литературу согласно возрастным категориям каждого читателя библиотеки.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02139B" w:rsidTr="006D3356">
        <w:tc>
          <w:tcPr>
            <w:tcW w:w="817" w:type="dxa"/>
            <w:shd w:val="clear" w:color="auto" w:fill="FFFFFF" w:themeFill="background1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 xml:space="preserve">Обслуживание </w:t>
            </w:r>
            <w:proofErr w:type="gramStart"/>
            <w:r w:rsidRPr="00C97D5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97D56">
              <w:rPr>
                <w:rFonts w:ascii="Times New Roman" w:hAnsi="Times New Roman" w:cs="Times New Roman"/>
              </w:rPr>
              <w:t xml:space="preserve"> школы согласно расписанию работы </w:t>
            </w:r>
            <w:r w:rsidRPr="00C97D56">
              <w:rPr>
                <w:rFonts w:ascii="Times New Roman" w:hAnsi="Times New Roman" w:cs="Times New Roman"/>
              </w:rPr>
              <w:lastRenderedPageBreak/>
              <w:t>библиотеки.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</w:tr>
      <w:tr w:rsidR="0002139B" w:rsidTr="006D3356">
        <w:tc>
          <w:tcPr>
            <w:tcW w:w="817" w:type="dxa"/>
            <w:shd w:val="clear" w:color="auto" w:fill="FFFFFF" w:themeFill="background1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Просмотр читательских формуляров с целью выявления должников. Рекомендательные беседы при выдаче книг</w:t>
            </w: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Участие в конкурсах.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2139B" w:rsidTr="006D3356">
        <w:tc>
          <w:tcPr>
            <w:tcW w:w="817" w:type="dxa"/>
            <w:shd w:val="clear" w:color="auto" w:fill="FFFFFF" w:themeFill="background1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:rsidR="00B35200" w:rsidRDefault="00B35200" w:rsidP="00D22C7D">
            <w:pPr>
              <w:rPr>
                <w:rFonts w:ascii="Times New Roman" w:hAnsi="Times New Roman" w:cs="Times New Roman"/>
              </w:rPr>
            </w:pPr>
          </w:p>
          <w:p w:rsidR="0002139B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Проводить беседы с вновь записавшимися читателями о правилах поведения в библиотеке, о культуре чтения книг.</w:t>
            </w:r>
          </w:p>
          <w:p w:rsidR="00B35200" w:rsidRPr="00C97D56" w:rsidRDefault="00B35200" w:rsidP="00D22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:rsidR="0002139B" w:rsidRPr="00C97D56" w:rsidRDefault="0002139B" w:rsidP="00D22C7D">
            <w:pPr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</w:p>
    <w:p w:rsidR="006C73A4" w:rsidRPr="006D3356" w:rsidRDefault="00490DA4" w:rsidP="000213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  мероприятий на 2021-2022</w:t>
      </w:r>
      <w:r w:rsidR="006C73A4" w:rsidRPr="006D3356">
        <w:rPr>
          <w:rFonts w:ascii="Times New Roman" w:hAnsi="Times New Roman" w:cs="Times New Roman"/>
          <w:b/>
          <w:bCs/>
        </w:rPr>
        <w:t xml:space="preserve"> учебный год.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795"/>
        <w:gridCol w:w="3282"/>
        <w:gridCol w:w="3969"/>
        <w:gridCol w:w="1525"/>
      </w:tblGrid>
      <w:tr w:rsidR="0002139B" w:rsidTr="006D3356">
        <w:tc>
          <w:tcPr>
            <w:tcW w:w="795" w:type="dxa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02139B" w:rsidRPr="00084FE2" w:rsidRDefault="0002139B" w:rsidP="007746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F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D99594" w:themeFill="accent2" w:themeFillTint="99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969" w:type="dxa"/>
            <w:shd w:val="clear" w:color="auto" w:fill="D99594" w:themeFill="accent2" w:themeFillTint="99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Форма работы тематическая дата</w:t>
            </w:r>
          </w:p>
        </w:tc>
        <w:tc>
          <w:tcPr>
            <w:tcW w:w="1525" w:type="dxa"/>
            <w:shd w:val="clear" w:color="auto" w:fill="D99594" w:themeFill="accent2" w:themeFillTint="99"/>
            <w:vAlign w:val="center"/>
          </w:tcPr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02139B" w:rsidRPr="00C97D56" w:rsidRDefault="0002139B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E43A60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3A60" w:rsidRDefault="00E43A60" w:rsidP="00E43A60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  <w:p w:rsidR="00E43A60" w:rsidRDefault="00E43A60" w:rsidP="00E43A6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02139B">
              <w:rPr>
                <w:rFonts w:ascii="Times New Roman" w:hAnsi="Times New Roman" w:cs="Times New Roman"/>
              </w:rPr>
              <w:t>Эта памятная дата России, установленная федеральным законом «О днях воинской славы России» от 6 июля 2005 года.</w:t>
            </w:r>
            <w:proofErr w:type="gramEnd"/>
            <w:r w:rsidRPr="000213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139B">
              <w:rPr>
                <w:rFonts w:ascii="Times New Roman" w:hAnsi="Times New Roman" w:cs="Times New Roman"/>
              </w:rPr>
              <w:t>Она связана с трагическими событиями в Беслане…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3969" w:type="dxa"/>
            <w:shd w:val="clear" w:color="auto" w:fill="FFFFFF" w:themeFill="background1"/>
          </w:tcPr>
          <w:p w:rsidR="00E43A60" w:rsidRDefault="00E43A60" w:rsidP="00B60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Показ видеофильма</w:t>
            </w:r>
          </w:p>
        </w:tc>
        <w:tc>
          <w:tcPr>
            <w:tcW w:w="1525" w:type="dxa"/>
            <w:shd w:val="clear" w:color="auto" w:fill="FFFFFF" w:themeFill="background1"/>
          </w:tcPr>
          <w:p w:rsidR="00E43A60" w:rsidRPr="00707C61" w:rsidRDefault="00E43A60" w:rsidP="00E43A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7C61">
              <w:rPr>
                <w:rFonts w:ascii="Times New Roman" w:hAnsi="Times New Roman" w:cs="Times New Roman"/>
                <w:bCs/>
              </w:rPr>
              <w:t>3 сентября</w:t>
            </w:r>
          </w:p>
        </w:tc>
      </w:tr>
      <w:tr w:rsidR="00E43A60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3A60" w:rsidRPr="0002139B" w:rsidRDefault="003F11D1" w:rsidP="00E43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день грамотности </w:t>
            </w:r>
          </w:p>
        </w:tc>
        <w:tc>
          <w:tcPr>
            <w:tcW w:w="3969" w:type="dxa"/>
            <w:shd w:val="clear" w:color="auto" w:fill="FFFFFF" w:themeFill="background1"/>
          </w:tcPr>
          <w:p w:rsidR="00E43A60" w:rsidRPr="0002139B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E43A60" w:rsidRPr="00707C61" w:rsidRDefault="00E43A60" w:rsidP="00E43A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3A60" w:rsidTr="006D3356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B35200" w:rsidRDefault="00E43A60" w:rsidP="006B6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«Живое слово-2022г</w:t>
            </w:r>
            <w:r w:rsidRPr="00B35200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юных чтецов среди начальных классов (школьный этап)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E43A60" w:rsidRPr="00C97D56" w:rsidRDefault="00E43A60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E43A60" w:rsidTr="006D3356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3A60" w:rsidRDefault="00E43A60" w:rsidP="00B35200">
            <w:pPr>
              <w:rPr>
                <w:rFonts w:ascii="Times New Roman" w:hAnsi="Times New Roman" w:cs="Times New Roman"/>
                <w:iCs/>
              </w:rPr>
            </w:pPr>
          </w:p>
          <w:p w:rsidR="00E43A60" w:rsidRPr="00565C0E" w:rsidRDefault="00E43A60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100 лет ТНР</w:t>
            </w:r>
            <w:r w:rsidRPr="00B35200">
              <w:rPr>
                <w:rFonts w:ascii="Times New Roman" w:hAnsi="Times New Roman" w:cs="Times New Roman"/>
                <w:iCs/>
              </w:rPr>
              <w:t>».</w:t>
            </w:r>
          </w:p>
          <w:p w:rsidR="00E43A60" w:rsidRPr="00B35200" w:rsidRDefault="00E43A60" w:rsidP="00B352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 для старшеклассников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E43A60" w:rsidRPr="00C97D56" w:rsidRDefault="00E43A60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E43A60" w:rsidTr="006D3356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B35200" w:rsidRDefault="00E43A60" w:rsidP="00B3520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День тувинского языка</w:t>
            </w:r>
            <w:r w:rsidRPr="00B35200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ко</w:t>
            </w:r>
            <w:r w:rsidRPr="00C97D56">
              <w:rPr>
                <w:rFonts w:ascii="Times New Roman" w:hAnsi="Times New Roman" w:cs="Times New Roman"/>
              </w:rPr>
              <w:t xml:space="preserve"> дню </w:t>
            </w:r>
            <w:r>
              <w:rPr>
                <w:rFonts w:ascii="Times New Roman" w:hAnsi="Times New Roman" w:cs="Times New Roman"/>
              </w:rPr>
              <w:t>тувинского языка</w:t>
            </w:r>
          </w:p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E43A60" w:rsidRPr="00C97D56" w:rsidRDefault="00E43A60" w:rsidP="007746B9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Ноябрь</w:t>
            </w:r>
          </w:p>
        </w:tc>
      </w:tr>
      <w:tr w:rsidR="00E43A60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3A60" w:rsidRDefault="00E43A60" w:rsidP="00E43A60">
            <w:pPr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Международный день школьных библиотек. Учрежден Международной ассоциацией школьных библиотек, отмечается 4-й понедельник октября.</w:t>
            </w:r>
          </w:p>
        </w:tc>
        <w:tc>
          <w:tcPr>
            <w:tcW w:w="3969" w:type="dxa"/>
            <w:shd w:val="clear" w:color="auto" w:fill="FFFFFF" w:themeFill="background1"/>
          </w:tcPr>
          <w:p w:rsidR="00E43A60" w:rsidRDefault="00E43A60" w:rsidP="00B60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</w:t>
            </w:r>
          </w:p>
        </w:tc>
        <w:tc>
          <w:tcPr>
            <w:tcW w:w="1525" w:type="dxa"/>
            <w:shd w:val="clear" w:color="auto" w:fill="FFFFFF" w:themeFill="background1"/>
          </w:tcPr>
          <w:p w:rsidR="00E43A60" w:rsidRDefault="003F11D1" w:rsidP="00E43A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43A60" w:rsidRPr="0002139B">
              <w:rPr>
                <w:rFonts w:ascii="Times New Roman" w:hAnsi="Times New Roman" w:cs="Times New Roman"/>
              </w:rPr>
              <w:t xml:space="preserve"> октября</w:t>
            </w:r>
          </w:p>
        </w:tc>
      </w:tr>
      <w:tr w:rsidR="00E43A60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B35200" w:rsidRDefault="00E43A60" w:rsidP="00E43A6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«С</w:t>
            </w:r>
            <w:r>
              <w:rPr>
                <w:rFonts w:ascii="Times New Roman" w:hAnsi="Times New Roman" w:cs="Times New Roman"/>
                <w:iCs/>
              </w:rPr>
              <w:t>амая сказочная открытка</w:t>
            </w:r>
            <w:r w:rsidRPr="00B35200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Творческая мастерская</w:t>
            </w:r>
          </w:p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 xml:space="preserve">К именинам Деда Мороза; </w:t>
            </w:r>
            <w:proofErr w:type="gramStart"/>
            <w:r w:rsidRPr="00C97D56">
              <w:rPr>
                <w:rFonts w:ascii="Times New Roman" w:hAnsi="Times New Roman" w:cs="Times New Roman"/>
              </w:rPr>
              <w:t>Новогодний</w:t>
            </w:r>
            <w:proofErr w:type="gramEnd"/>
          </w:p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праздник.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E43A60" w:rsidRPr="00C97D56" w:rsidRDefault="00E43A60" w:rsidP="00E43A6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E43A60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3A60" w:rsidRDefault="00E43A60" w:rsidP="00E43A60">
            <w:pPr>
              <w:rPr>
                <w:rFonts w:ascii="Times New Roman" w:hAnsi="Times New Roman" w:cs="Times New Roman"/>
                <w:b/>
                <w:bCs/>
              </w:rPr>
            </w:pPr>
            <w:r w:rsidRPr="0002139B">
              <w:rPr>
                <w:rFonts w:ascii="Times New Roman" w:hAnsi="Times New Roman" w:cs="Times New Roman"/>
              </w:rPr>
              <w:t>День Конституции РФ. 12 декабря1993 года на референдуме была принята Конституции РФ. Полный текст Конституции был опубликован в «Российской газете» 25 декабря 1993года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E43A60" w:rsidRPr="0002139B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История появления праздника.</w:t>
            </w:r>
          </w:p>
          <w:p w:rsidR="00E43A60" w:rsidRDefault="00E43A60" w:rsidP="00B60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E43A60" w:rsidRPr="0002139B" w:rsidRDefault="00E43A60" w:rsidP="00E43A60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12 декабря</w:t>
            </w:r>
          </w:p>
          <w:p w:rsidR="00E43A60" w:rsidRDefault="00E43A60" w:rsidP="00E43A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43A60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3A60" w:rsidRPr="00B35200" w:rsidRDefault="00E43A60" w:rsidP="00E43A60">
            <w:pPr>
              <w:rPr>
                <w:rFonts w:ascii="Times New Roman" w:hAnsi="Times New Roman" w:cs="Times New Roman"/>
              </w:rPr>
            </w:pPr>
            <w:r w:rsidRPr="00B35200">
              <w:rPr>
                <w:rFonts w:ascii="Times New Roman" w:hAnsi="Times New Roman" w:cs="Times New Roman"/>
                <w:iCs/>
              </w:rPr>
              <w:t>«Дай учебнику - вторую</w:t>
            </w:r>
          </w:p>
          <w:p w:rsidR="00E43A60" w:rsidRPr="00B35200" w:rsidRDefault="00E43A60" w:rsidP="00E43A60">
            <w:pPr>
              <w:rPr>
                <w:rFonts w:ascii="Times New Roman" w:hAnsi="Times New Roman" w:cs="Times New Roman"/>
                <w:iCs/>
              </w:rPr>
            </w:pPr>
            <w:r w:rsidRPr="00B35200">
              <w:rPr>
                <w:rFonts w:ascii="Times New Roman" w:hAnsi="Times New Roman" w:cs="Times New Roman"/>
                <w:iCs/>
              </w:rPr>
              <w:t>жизнь».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43A60" w:rsidRPr="00C97D56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Час-беседа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E43A60" w:rsidRPr="00C97D56" w:rsidRDefault="00E43A60" w:rsidP="00E43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</w:tr>
      <w:tr w:rsidR="00E43A60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3A60" w:rsidRPr="00490DA4" w:rsidRDefault="00E43A60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43A60" w:rsidRPr="0002139B" w:rsidRDefault="00E43A60" w:rsidP="00E43A60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Международный день родного языка. Провозглашен Генеральной конвенцией ЮНЕСКО 17 ноября 1999 года, </w:t>
            </w:r>
            <w:r w:rsidRPr="0002139B">
              <w:rPr>
                <w:rFonts w:ascii="Times New Roman" w:hAnsi="Times New Roman" w:cs="Times New Roman"/>
              </w:rPr>
              <w:lastRenderedPageBreak/>
              <w:t xml:space="preserve">отмечается каждый год с февраля 2000 с целью содействия языковому и культурному разнообразию. </w:t>
            </w:r>
          </w:p>
        </w:tc>
        <w:tc>
          <w:tcPr>
            <w:tcW w:w="3969" w:type="dxa"/>
            <w:shd w:val="clear" w:color="auto" w:fill="FFFFFF" w:themeFill="background1"/>
          </w:tcPr>
          <w:p w:rsidR="00E43A60" w:rsidRPr="0002139B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lastRenderedPageBreak/>
              <w:t>Информационный стенд.</w:t>
            </w:r>
          </w:p>
          <w:p w:rsidR="00E43A60" w:rsidRPr="0002139B" w:rsidRDefault="00E43A60" w:rsidP="00B6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E43A60" w:rsidRPr="0002139B" w:rsidRDefault="00E43A60" w:rsidP="00E43A60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21 февраля</w:t>
            </w:r>
          </w:p>
          <w:p w:rsidR="00E43A60" w:rsidRPr="0002139B" w:rsidRDefault="00E43A60" w:rsidP="00E43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1D1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F11D1" w:rsidRPr="00490DA4" w:rsidRDefault="003F11D1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11D1" w:rsidRPr="0002139B" w:rsidRDefault="003F11D1" w:rsidP="00E43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чтения вслух</w:t>
            </w:r>
            <w:r w:rsidR="00CE6732">
              <w:rPr>
                <w:rFonts w:ascii="Times New Roman" w:hAnsi="Times New Roman" w:cs="Times New Roman"/>
              </w:rPr>
              <w:t xml:space="preserve"> с лозунгом «Чтение – это движение вперёд»</w:t>
            </w:r>
          </w:p>
        </w:tc>
        <w:tc>
          <w:tcPr>
            <w:tcW w:w="3969" w:type="dxa"/>
            <w:shd w:val="clear" w:color="auto" w:fill="FFFFFF" w:themeFill="background1"/>
          </w:tcPr>
          <w:p w:rsidR="003F11D1" w:rsidRPr="0002139B" w:rsidRDefault="00B60A2F" w:rsidP="00B6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книг вслух</w:t>
            </w:r>
          </w:p>
        </w:tc>
        <w:tc>
          <w:tcPr>
            <w:tcW w:w="1525" w:type="dxa"/>
            <w:shd w:val="clear" w:color="auto" w:fill="FFFFFF" w:themeFill="background1"/>
          </w:tcPr>
          <w:p w:rsidR="003F11D1" w:rsidRPr="0002139B" w:rsidRDefault="003F11D1" w:rsidP="00E43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марта</w:t>
            </w:r>
          </w:p>
        </w:tc>
      </w:tr>
      <w:tr w:rsidR="00490DA4" w:rsidTr="00A46C5B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0DA4" w:rsidRPr="00490DA4" w:rsidRDefault="00490DA4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0DA4" w:rsidRPr="0002139B" w:rsidRDefault="00490DA4" w:rsidP="000C6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женский день.</w:t>
            </w:r>
            <w:r w:rsidRPr="000213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490DA4" w:rsidRPr="0002139B" w:rsidRDefault="00490DA4" w:rsidP="00B60A2F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Выставка произведений на тему «Великие женщины»</w:t>
            </w:r>
          </w:p>
          <w:p w:rsidR="00490DA4" w:rsidRPr="0002139B" w:rsidRDefault="00490DA4" w:rsidP="00B60A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490DA4" w:rsidRPr="0002139B" w:rsidRDefault="00490DA4" w:rsidP="000C610B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8 марта</w:t>
            </w:r>
          </w:p>
          <w:p w:rsidR="00490DA4" w:rsidRPr="0002139B" w:rsidRDefault="00490DA4" w:rsidP="000C6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1D1" w:rsidTr="00A46C5B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F11D1" w:rsidRPr="00490DA4" w:rsidRDefault="003F11D1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F11D1" w:rsidRDefault="003F11D1" w:rsidP="000C6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Всемирный день поэзии. </w:t>
            </w:r>
          </w:p>
        </w:tc>
        <w:tc>
          <w:tcPr>
            <w:tcW w:w="3969" w:type="dxa"/>
            <w:shd w:val="clear" w:color="auto" w:fill="FFFFFF" w:themeFill="background1"/>
          </w:tcPr>
          <w:p w:rsidR="003F11D1" w:rsidRPr="0002139B" w:rsidRDefault="00B60A2F" w:rsidP="00B6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час</w:t>
            </w:r>
          </w:p>
        </w:tc>
        <w:tc>
          <w:tcPr>
            <w:tcW w:w="1525" w:type="dxa"/>
            <w:shd w:val="clear" w:color="auto" w:fill="FFFFFF" w:themeFill="background1"/>
          </w:tcPr>
          <w:p w:rsidR="003F11D1" w:rsidRPr="0002139B" w:rsidRDefault="003F11D1" w:rsidP="000C6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марта</w:t>
            </w:r>
          </w:p>
        </w:tc>
      </w:tr>
      <w:tr w:rsidR="00490DA4" w:rsidTr="009B7E22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90DA4" w:rsidRPr="00490DA4" w:rsidRDefault="00490DA4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0DA4" w:rsidRPr="0002139B" w:rsidRDefault="003F11D1" w:rsidP="00126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день детской книги. </w:t>
            </w:r>
          </w:p>
          <w:p w:rsidR="00490DA4" w:rsidRPr="0002139B" w:rsidRDefault="00490DA4" w:rsidP="00126A83">
            <w:pPr>
              <w:rPr>
                <w:rFonts w:ascii="Times New Roman" w:hAnsi="Times New Roman" w:cs="Times New Roman"/>
              </w:rPr>
            </w:pPr>
          </w:p>
          <w:p w:rsidR="00490DA4" w:rsidRPr="0002139B" w:rsidRDefault="00490DA4" w:rsidP="00126A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90DA4" w:rsidRPr="0002139B" w:rsidRDefault="00B60A2F" w:rsidP="00B60A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525" w:type="dxa"/>
            <w:shd w:val="clear" w:color="auto" w:fill="FFFFFF" w:themeFill="background1"/>
          </w:tcPr>
          <w:p w:rsidR="00490DA4" w:rsidRPr="0002139B" w:rsidRDefault="003F11D1" w:rsidP="00126A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0DA4">
              <w:rPr>
                <w:rFonts w:ascii="Times New Roman" w:hAnsi="Times New Roman" w:cs="Times New Roman"/>
              </w:rPr>
              <w:t xml:space="preserve"> а</w:t>
            </w:r>
            <w:r w:rsidR="00490DA4" w:rsidRPr="0002139B">
              <w:rPr>
                <w:rFonts w:ascii="Times New Roman" w:hAnsi="Times New Roman" w:cs="Times New Roman"/>
              </w:rPr>
              <w:t>прель</w:t>
            </w:r>
          </w:p>
          <w:p w:rsidR="00490DA4" w:rsidRPr="0002139B" w:rsidRDefault="00490DA4" w:rsidP="00126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A4" w:rsidTr="00E43A60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DA4" w:rsidRPr="00490DA4" w:rsidRDefault="00490DA4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90DA4" w:rsidRPr="00B35200" w:rsidRDefault="00490DA4" w:rsidP="00C73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«Первый космонавт в мире</w:t>
            </w:r>
            <w:r w:rsidRPr="00B35200">
              <w:rPr>
                <w:rFonts w:ascii="Times New Roman" w:hAnsi="Times New Roman" w:cs="Times New Roman"/>
                <w:iCs/>
              </w:rPr>
              <w:t>».</w:t>
            </w:r>
          </w:p>
          <w:p w:rsidR="00490DA4" w:rsidRPr="00B35200" w:rsidRDefault="00490DA4" w:rsidP="00C73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490DA4" w:rsidRPr="00C97D56" w:rsidRDefault="00490DA4" w:rsidP="00B60A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</w:t>
            </w:r>
            <w:r w:rsidRPr="00C97D56">
              <w:rPr>
                <w:rFonts w:ascii="Times New Roman" w:hAnsi="Times New Roman" w:cs="Times New Roman"/>
              </w:rPr>
              <w:t>.</w:t>
            </w:r>
          </w:p>
          <w:p w:rsidR="00490DA4" w:rsidRPr="00C97D56" w:rsidRDefault="00490DA4" w:rsidP="00B60A2F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К всемирному дню авиации и космонавтики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90DA4" w:rsidRPr="00C97D56" w:rsidRDefault="00490DA4" w:rsidP="00C73FB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</w:rPr>
              <w:t>Апрель</w:t>
            </w:r>
          </w:p>
          <w:p w:rsidR="00490DA4" w:rsidRPr="00C97D56" w:rsidRDefault="00490DA4" w:rsidP="00C73F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A4" w:rsidTr="00C40417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DA4" w:rsidRPr="00490DA4" w:rsidRDefault="00490DA4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0DA4" w:rsidRPr="0002139B" w:rsidRDefault="00490DA4" w:rsidP="000C610B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75 лет Победы в Великой Отечественной войне 1941-1945 гг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0DA4" w:rsidRPr="0002139B" w:rsidRDefault="00490DA4" w:rsidP="000C6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90DA4" w:rsidRPr="0002139B" w:rsidRDefault="00490DA4" w:rsidP="00B60A2F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Выставка художественных произведений о ВОВ</w:t>
            </w:r>
          </w:p>
        </w:tc>
        <w:tc>
          <w:tcPr>
            <w:tcW w:w="1525" w:type="dxa"/>
            <w:shd w:val="clear" w:color="auto" w:fill="FFFFFF" w:themeFill="background1"/>
          </w:tcPr>
          <w:p w:rsidR="00490DA4" w:rsidRPr="0002139B" w:rsidRDefault="00490DA4" w:rsidP="000C610B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9 мая</w:t>
            </w:r>
          </w:p>
          <w:p w:rsidR="00490DA4" w:rsidRDefault="00490DA4" w:rsidP="000C61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0DA4" w:rsidTr="00C40417">
        <w:tc>
          <w:tcPr>
            <w:tcW w:w="79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DA4" w:rsidRPr="00490DA4" w:rsidRDefault="00490DA4" w:rsidP="00490DA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90DA4" w:rsidRPr="0002139B" w:rsidRDefault="00490DA4" w:rsidP="000C610B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День славянской письменности и культуры. Ежегодно 24 мая во всех славянских странах торжественно прославляют создателей славянской письменности Кирилла и </w:t>
            </w:r>
            <w:proofErr w:type="spellStart"/>
            <w:r w:rsidRPr="0002139B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02139B">
              <w:rPr>
                <w:rFonts w:ascii="Times New Roman" w:hAnsi="Times New Roman" w:cs="Times New Roman"/>
              </w:rPr>
              <w:t xml:space="preserve"> – учителей словенских</w:t>
            </w:r>
          </w:p>
          <w:p w:rsidR="00490DA4" w:rsidRPr="0002139B" w:rsidRDefault="00490DA4" w:rsidP="000C6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90DA4" w:rsidRPr="0002139B" w:rsidRDefault="00490DA4" w:rsidP="00B60A2F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Информационный стенд. Презентация.</w:t>
            </w:r>
          </w:p>
        </w:tc>
        <w:tc>
          <w:tcPr>
            <w:tcW w:w="1525" w:type="dxa"/>
            <w:shd w:val="clear" w:color="auto" w:fill="FFFFFF" w:themeFill="background1"/>
          </w:tcPr>
          <w:p w:rsidR="00490DA4" w:rsidRDefault="00490DA4" w:rsidP="000C610B">
            <w:pPr>
              <w:jc w:val="center"/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>24 мая</w:t>
            </w:r>
          </w:p>
        </w:tc>
      </w:tr>
    </w:tbl>
    <w:p w:rsidR="0002139B" w:rsidRDefault="0002139B" w:rsidP="0002139B">
      <w:pPr>
        <w:jc w:val="center"/>
        <w:rPr>
          <w:rFonts w:ascii="Times New Roman" w:hAnsi="Times New Roman" w:cs="Times New Roman"/>
          <w:b/>
          <w:bCs/>
        </w:rPr>
      </w:pPr>
    </w:p>
    <w:p w:rsidR="0002139B" w:rsidRPr="006D3356" w:rsidRDefault="0002139B" w:rsidP="00084FE2">
      <w:pPr>
        <w:jc w:val="center"/>
        <w:rPr>
          <w:rFonts w:ascii="Times New Roman" w:hAnsi="Times New Roman" w:cs="Times New Roman"/>
          <w:b/>
          <w:bCs/>
        </w:rPr>
      </w:pPr>
      <w:r w:rsidRPr="006D3356">
        <w:rPr>
          <w:rFonts w:ascii="Times New Roman" w:hAnsi="Times New Roman" w:cs="Times New Roman"/>
          <w:b/>
          <w:bCs/>
        </w:rPr>
        <w:t>Юбилеи</w:t>
      </w:r>
      <w:r w:rsidR="00974AED">
        <w:rPr>
          <w:rFonts w:ascii="Times New Roman" w:hAnsi="Times New Roman" w:cs="Times New Roman"/>
          <w:b/>
          <w:bCs/>
        </w:rPr>
        <w:t xml:space="preserve"> (круглые даты)</w:t>
      </w:r>
    </w:p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759"/>
        <w:gridCol w:w="4036"/>
        <w:gridCol w:w="3032"/>
        <w:gridCol w:w="1744"/>
      </w:tblGrid>
      <w:tr w:rsidR="00084FE2" w:rsidTr="006D3356">
        <w:tc>
          <w:tcPr>
            <w:tcW w:w="759" w:type="dxa"/>
            <w:shd w:val="clear" w:color="auto" w:fill="FFFF00"/>
            <w:vAlign w:val="center"/>
          </w:tcPr>
          <w:p w:rsidR="00084FE2" w:rsidRPr="00084FE2" w:rsidRDefault="00084FE2" w:rsidP="00D22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F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36" w:type="dxa"/>
            <w:shd w:val="clear" w:color="auto" w:fill="FFFF00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032" w:type="dxa"/>
            <w:shd w:val="clear" w:color="auto" w:fill="FFFF00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Форма работы тематическая дата</w:t>
            </w:r>
          </w:p>
        </w:tc>
        <w:tc>
          <w:tcPr>
            <w:tcW w:w="1744" w:type="dxa"/>
            <w:shd w:val="clear" w:color="auto" w:fill="FFFF00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084FE2" w:rsidTr="006D3356">
        <w:tc>
          <w:tcPr>
            <w:tcW w:w="759" w:type="dxa"/>
            <w:shd w:val="clear" w:color="auto" w:fill="FFFFFF" w:themeFill="background1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6" w:type="dxa"/>
            <w:shd w:val="clear" w:color="auto" w:fill="FFFFFF" w:themeFill="background1"/>
          </w:tcPr>
          <w:p w:rsidR="00084FE2" w:rsidRPr="00565C0E" w:rsidRDefault="00974AED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лет со дня рождения Федора Михайловича Достоевского (1821-1881), русского писателя. </w:t>
            </w:r>
          </w:p>
        </w:tc>
        <w:tc>
          <w:tcPr>
            <w:tcW w:w="3032" w:type="dxa"/>
            <w:shd w:val="clear" w:color="auto" w:fill="FFFFFF" w:themeFill="background1"/>
          </w:tcPr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B35200">
              <w:rPr>
                <w:rFonts w:ascii="Times New Roman" w:hAnsi="Times New Roman" w:cs="Times New Roman"/>
              </w:rPr>
              <w:t>.</w:t>
            </w:r>
            <w:proofErr w:type="gramEnd"/>
            <w:r w:rsidR="00B35200">
              <w:rPr>
                <w:rFonts w:ascii="Times New Roman" w:hAnsi="Times New Roman" w:cs="Times New Roman"/>
              </w:rPr>
              <w:t xml:space="preserve"> Информационный стенд.</w:t>
            </w:r>
          </w:p>
        </w:tc>
        <w:tc>
          <w:tcPr>
            <w:tcW w:w="1744" w:type="dxa"/>
            <w:shd w:val="clear" w:color="auto" w:fill="FFFFFF" w:themeFill="background1"/>
          </w:tcPr>
          <w:p w:rsidR="00084FE2" w:rsidRPr="0002139B" w:rsidRDefault="00974AED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ноября</w:t>
            </w:r>
          </w:p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FE2" w:rsidTr="006D3356">
        <w:tc>
          <w:tcPr>
            <w:tcW w:w="759" w:type="dxa"/>
            <w:shd w:val="clear" w:color="auto" w:fill="FFFFFF" w:themeFill="background1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6" w:type="dxa"/>
            <w:shd w:val="clear" w:color="auto" w:fill="FFFFFF" w:themeFill="background1"/>
          </w:tcPr>
          <w:p w:rsidR="00084FE2" w:rsidRDefault="00974AED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лет со дня рождения Николая Алексеевича Некрасова (1821-1878), русского поэта, прозаика, критика и издателя</w:t>
            </w:r>
          </w:p>
        </w:tc>
        <w:tc>
          <w:tcPr>
            <w:tcW w:w="3032" w:type="dxa"/>
            <w:shd w:val="clear" w:color="auto" w:fill="FFFFFF" w:themeFill="background1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сказочника в виде презентации.</w:t>
            </w:r>
          </w:p>
        </w:tc>
        <w:tc>
          <w:tcPr>
            <w:tcW w:w="1744" w:type="dxa"/>
            <w:shd w:val="clear" w:color="auto" w:fill="FFFFFF" w:themeFill="background1"/>
          </w:tcPr>
          <w:p w:rsidR="00084FE2" w:rsidRDefault="00974AED" w:rsidP="009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10 декабря</w:t>
            </w:r>
          </w:p>
        </w:tc>
      </w:tr>
      <w:tr w:rsidR="004D06E3" w:rsidTr="006D3356">
        <w:tc>
          <w:tcPr>
            <w:tcW w:w="759" w:type="dxa"/>
            <w:shd w:val="clear" w:color="auto" w:fill="FFFFFF" w:themeFill="background1"/>
          </w:tcPr>
          <w:p w:rsidR="004D06E3" w:rsidRDefault="004D06E3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6" w:type="dxa"/>
            <w:shd w:val="clear" w:color="auto" w:fill="FFFFFF" w:themeFill="background1"/>
          </w:tcPr>
          <w:p w:rsidR="004D06E3" w:rsidRDefault="004D06E3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лет со дня рождения Юрия Владимировича Никулина (1921-1997), русского артиста</w:t>
            </w:r>
          </w:p>
        </w:tc>
        <w:tc>
          <w:tcPr>
            <w:tcW w:w="3032" w:type="dxa"/>
            <w:shd w:val="clear" w:color="auto" w:fill="FFFFFF" w:themeFill="background1"/>
          </w:tcPr>
          <w:p w:rsidR="004D06E3" w:rsidRDefault="004D06E3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Документальный фильм </w:t>
            </w:r>
          </w:p>
        </w:tc>
        <w:tc>
          <w:tcPr>
            <w:tcW w:w="1744" w:type="dxa"/>
            <w:shd w:val="clear" w:color="auto" w:fill="FFFFFF" w:themeFill="background1"/>
          </w:tcPr>
          <w:p w:rsidR="004D06E3" w:rsidRPr="004D06E3" w:rsidRDefault="004D06E3" w:rsidP="00974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</w:tc>
      </w:tr>
      <w:tr w:rsidR="00084FE2" w:rsidTr="006D3356">
        <w:tc>
          <w:tcPr>
            <w:tcW w:w="759" w:type="dxa"/>
            <w:shd w:val="clear" w:color="auto" w:fill="FFFFFF" w:themeFill="background1"/>
          </w:tcPr>
          <w:p w:rsidR="00084FE2" w:rsidRDefault="004D06E3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6" w:type="dxa"/>
            <w:shd w:val="clear" w:color="auto" w:fill="FFFFFF" w:themeFill="background1"/>
          </w:tcPr>
          <w:p w:rsidR="00084FE2" w:rsidRDefault="00974AED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лет </w:t>
            </w:r>
            <w:r w:rsidR="004D06E3">
              <w:rPr>
                <w:rFonts w:ascii="Times New Roman" w:hAnsi="Times New Roman" w:cs="Times New Roman"/>
              </w:rPr>
              <w:t xml:space="preserve">со дня рождения Льва Александровича </w:t>
            </w:r>
            <w:proofErr w:type="spellStart"/>
            <w:r w:rsidR="004D06E3">
              <w:rPr>
                <w:rFonts w:ascii="Times New Roman" w:hAnsi="Times New Roman" w:cs="Times New Roman"/>
              </w:rPr>
              <w:t>Мея</w:t>
            </w:r>
            <w:proofErr w:type="spellEnd"/>
            <w:r w:rsidR="004D06E3">
              <w:rPr>
                <w:rFonts w:ascii="Times New Roman" w:hAnsi="Times New Roman" w:cs="Times New Roman"/>
              </w:rPr>
              <w:t xml:space="preserve"> (1822-1862), русского писателя, переводчика.</w:t>
            </w:r>
          </w:p>
        </w:tc>
        <w:tc>
          <w:tcPr>
            <w:tcW w:w="3032" w:type="dxa"/>
            <w:shd w:val="clear" w:color="auto" w:fill="FFFFFF" w:themeFill="background1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стенд.</w:t>
            </w:r>
          </w:p>
        </w:tc>
        <w:tc>
          <w:tcPr>
            <w:tcW w:w="1744" w:type="dxa"/>
            <w:shd w:val="clear" w:color="auto" w:fill="FFFFFF" w:themeFill="background1"/>
          </w:tcPr>
          <w:p w:rsidR="00084FE2" w:rsidRDefault="004D06E3" w:rsidP="004D0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 февраля</w:t>
            </w:r>
          </w:p>
        </w:tc>
      </w:tr>
      <w:tr w:rsidR="00565C0E" w:rsidTr="006D3356">
        <w:tc>
          <w:tcPr>
            <w:tcW w:w="759" w:type="dxa"/>
            <w:shd w:val="clear" w:color="auto" w:fill="FFFFFF" w:themeFill="background1"/>
          </w:tcPr>
          <w:p w:rsidR="00565C0E" w:rsidRDefault="004D06E3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6" w:type="dxa"/>
            <w:shd w:val="clear" w:color="auto" w:fill="FFFFFF" w:themeFill="background1"/>
          </w:tcPr>
          <w:p w:rsidR="00565C0E" w:rsidRPr="00565C0E" w:rsidRDefault="004D06E3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  <w:tc>
          <w:tcPr>
            <w:tcW w:w="3032" w:type="dxa"/>
            <w:shd w:val="clear" w:color="auto" w:fill="FFFFFF" w:themeFill="background1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</w:p>
          <w:p w:rsidR="004D06E3" w:rsidRDefault="004D06E3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стенд.</w:t>
            </w:r>
          </w:p>
        </w:tc>
        <w:tc>
          <w:tcPr>
            <w:tcW w:w="1744" w:type="dxa"/>
            <w:shd w:val="clear" w:color="auto" w:fill="FFFFFF" w:themeFill="background1"/>
          </w:tcPr>
          <w:p w:rsidR="00565C0E" w:rsidRPr="00565C0E" w:rsidRDefault="004D06E3" w:rsidP="004D0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</w:tr>
      <w:tr w:rsidR="00565C0E" w:rsidTr="006D3356">
        <w:tc>
          <w:tcPr>
            <w:tcW w:w="759" w:type="dxa"/>
            <w:shd w:val="clear" w:color="auto" w:fill="FFFFFF" w:themeFill="background1"/>
          </w:tcPr>
          <w:p w:rsidR="00565C0E" w:rsidRDefault="004D06E3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6" w:type="dxa"/>
            <w:shd w:val="clear" w:color="auto" w:fill="FFFFFF" w:themeFill="background1"/>
          </w:tcPr>
          <w:p w:rsidR="00565C0E" w:rsidRPr="004D06E3" w:rsidRDefault="004D06E3" w:rsidP="00565C0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350лет со дня рождения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Алексеевича (1972-1825 года), последнего царя всея Руси (с 1682 года) и первого императора Всероссийского (с 1721 года)</w:t>
            </w:r>
          </w:p>
        </w:tc>
        <w:tc>
          <w:tcPr>
            <w:tcW w:w="3032" w:type="dxa"/>
            <w:shd w:val="clear" w:color="auto" w:fill="FFFFFF" w:themeFill="background1"/>
          </w:tcPr>
          <w:p w:rsidR="00565C0E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</w:p>
          <w:p w:rsidR="004D06E3" w:rsidRDefault="004D06E3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стенд.</w:t>
            </w:r>
          </w:p>
        </w:tc>
        <w:tc>
          <w:tcPr>
            <w:tcW w:w="1744" w:type="dxa"/>
            <w:shd w:val="clear" w:color="auto" w:fill="FFFFFF" w:themeFill="background1"/>
          </w:tcPr>
          <w:p w:rsidR="00565C0E" w:rsidRPr="00565C0E" w:rsidRDefault="004D06E3" w:rsidP="00B35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9 июня</w:t>
            </w:r>
          </w:p>
        </w:tc>
      </w:tr>
      <w:tr w:rsidR="00084FE2" w:rsidTr="006D3356">
        <w:tc>
          <w:tcPr>
            <w:tcW w:w="9571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D12350" w:rsidRDefault="00D12350" w:rsidP="00B35200">
            <w:pPr>
              <w:jc w:val="center"/>
              <w:rPr>
                <w:rFonts w:ascii="Times New Roman" w:hAnsi="Times New Roman" w:cs="Times New Roman"/>
              </w:rPr>
            </w:pPr>
          </w:p>
          <w:p w:rsidR="00084FE2" w:rsidRPr="006D3356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 w:rsidRPr="006D3356">
              <w:rPr>
                <w:rFonts w:ascii="Times New Roman" w:hAnsi="Times New Roman" w:cs="Times New Roman"/>
                <w:b/>
                <w:bCs/>
              </w:rPr>
              <w:t>Книги-юбиляры- 2020</w:t>
            </w:r>
            <w:r w:rsidR="00A1641A" w:rsidRPr="006D3356">
              <w:rPr>
                <w:rFonts w:ascii="Times New Roman" w:hAnsi="Times New Roman" w:cs="Times New Roman"/>
                <w:b/>
                <w:bCs/>
              </w:rPr>
              <w:t xml:space="preserve"> года </w:t>
            </w:r>
          </w:p>
          <w:p w:rsidR="00084FE2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FE2" w:rsidTr="00E0659C">
        <w:trPr>
          <w:trHeight w:val="1121"/>
        </w:trPr>
        <w:tc>
          <w:tcPr>
            <w:tcW w:w="759" w:type="dxa"/>
            <w:shd w:val="clear" w:color="auto" w:fill="FF0000"/>
            <w:vAlign w:val="center"/>
          </w:tcPr>
          <w:p w:rsidR="00084FE2" w:rsidRPr="00084FE2" w:rsidRDefault="00084FE2" w:rsidP="00D22C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F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36" w:type="dxa"/>
            <w:shd w:val="clear" w:color="auto" w:fill="FF0000"/>
            <w:vAlign w:val="center"/>
          </w:tcPr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  <w:p w:rsidR="00084FE2" w:rsidRPr="00C97D56" w:rsidRDefault="00084FE2" w:rsidP="00D22C7D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032" w:type="dxa"/>
            <w:shd w:val="clear" w:color="auto" w:fill="FF0000"/>
            <w:vAlign w:val="center"/>
          </w:tcPr>
          <w:p w:rsidR="00084FE2" w:rsidRPr="00C97D56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Форма работы тематическая дата</w:t>
            </w:r>
          </w:p>
        </w:tc>
        <w:tc>
          <w:tcPr>
            <w:tcW w:w="1744" w:type="dxa"/>
            <w:shd w:val="clear" w:color="auto" w:fill="FF0000"/>
            <w:vAlign w:val="center"/>
          </w:tcPr>
          <w:p w:rsidR="00084FE2" w:rsidRPr="00C97D56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084FE2" w:rsidRPr="00C97D56" w:rsidRDefault="00084FE2" w:rsidP="00B35200">
            <w:pPr>
              <w:jc w:val="center"/>
              <w:rPr>
                <w:rFonts w:ascii="Times New Roman" w:hAnsi="Times New Roman" w:cs="Times New Roman"/>
              </w:rPr>
            </w:pPr>
            <w:r w:rsidRPr="00C97D56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084FE2" w:rsidTr="006D3356">
        <w:tc>
          <w:tcPr>
            <w:tcW w:w="759" w:type="dxa"/>
            <w:shd w:val="clear" w:color="auto" w:fill="FFFFFF" w:themeFill="background1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6" w:type="dxa"/>
            <w:shd w:val="clear" w:color="auto" w:fill="FFFFFF" w:themeFill="background1"/>
          </w:tcPr>
          <w:p w:rsidR="00084FE2" w:rsidRDefault="004D06E3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лет детскому юмористическому журналу «Весёлые картинки» (издается с сентября 1956 г.)</w:t>
            </w:r>
          </w:p>
        </w:tc>
        <w:tc>
          <w:tcPr>
            <w:tcW w:w="3032" w:type="dxa"/>
            <w:shd w:val="clear" w:color="auto" w:fill="FFFFFF" w:themeFill="background1"/>
          </w:tcPr>
          <w:p w:rsidR="00084FE2" w:rsidRDefault="00B35200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shd w:val="clear" w:color="auto" w:fill="FFFFFF" w:themeFill="background1"/>
          </w:tcPr>
          <w:p w:rsidR="00084FE2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год </w:t>
            </w:r>
          </w:p>
        </w:tc>
      </w:tr>
      <w:tr w:rsidR="00E0659C" w:rsidTr="006D3356">
        <w:tc>
          <w:tcPr>
            <w:tcW w:w="759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6" w:type="dxa"/>
            <w:shd w:val="clear" w:color="auto" w:fill="FFFFFF" w:themeFill="background1"/>
          </w:tcPr>
          <w:p w:rsidR="00E0659C" w:rsidRDefault="00E0659C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190 лет – «Сказка о царе </w:t>
            </w:r>
            <w:proofErr w:type="spellStart"/>
            <w:r>
              <w:rPr>
                <w:rFonts w:ascii="Times New Roman" w:hAnsi="Times New Roman" w:cs="Times New Roman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…» (1832) А.С.Пушкин </w:t>
            </w:r>
          </w:p>
        </w:tc>
        <w:tc>
          <w:tcPr>
            <w:tcW w:w="3032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vMerge w:val="restart"/>
            <w:shd w:val="clear" w:color="auto" w:fill="FFFFFF" w:themeFill="background1"/>
          </w:tcPr>
          <w:p w:rsidR="00E0659C" w:rsidRDefault="00E0659C" w:rsidP="00E0659C">
            <w:pPr>
              <w:jc w:val="center"/>
              <w:rPr>
                <w:rFonts w:ascii="Times New Roman" w:hAnsi="Times New Roman" w:cs="Times New Roman"/>
              </w:rPr>
            </w:pPr>
          </w:p>
          <w:p w:rsidR="00E0659C" w:rsidRDefault="00E0659C" w:rsidP="00E0659C">
            <w:pPr>
              <w:jc w:val="center"/>
              <w:rPr>
                <w:rFonts w:ascii="Times New Roman" w:hAnsi="Times New Roman" w:cs="Times New Roman"/>
              </w:rPr>
            </w:pPr>
          </w:p>
          <w:p w:rsidR="00E0659C" w:rsidRDefault="00E0659C" w:rsidP="00E0659C">
            <w:pPr>
              <w:jc w:val="center"/>
              <w:rPr>
                <w:rFonts w:ascii="Times New Roman" w:hAnsi="Times New Roman" w:cs="Times New Roman"/>
              </w:rPr>
            </w:pPr>
          </w:p>
          <w:p w:rsidR="00E0659C" w:rsidRDefault="00E0659C" w:rsidP="00E0659C">
            <w:pPr>
              <w:jc w:val="center"/>
              <w:rPr>
                <w:rFonts w:ascii="Times New Roman" w:hAnsi="Times New Roman" w:cs="Times New Roman"/>
              </w:rPr>
            </w:pPr>
          </w:p>
          <w:p w:rsidR="00E0659C" w:rsidRDefault="00E0659C" w:rsidP="00E0659C">
            <w:pPr>
              <w:jc w:val="center"/>
              <w:rPr>
                <w:rFonts w:ascii="Times New Roman" w:hAnsi="Times New Roman" w:cs="Times New Roman"/>
              </w:rPr>
            </w:pPr>
          </w:p>
          <w:p w:rsidR="00E0659C" w:rsidRDefault="00E0659C" w:rsidP="00E0659C">
            <w:pPr>
              <w:jc w:val="center"/>
              <w:rPr>
                <w:rFonts w:ascii="Times New Roman" w:hAnsi="Times New Roman" w:cs="Times New Roman"/>
              </w:rPr>
            </w:pPr>
          </w:p>
          <w:p w:rsidR="00E0659C" w:rsidRDefault="00E0659C" w:rsidP="00E06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</w:tr>
      <w:tr w:rsidR="00E0659C" w:rsidTr="006D3356">
        <w:tc>
          <w:tcPr>
            <w:tcW w:w="759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6" w:type="dxa"/>
            <w:shd w:val="clear" w:color="auto" w:fill="FFFFFF" w:themeFill="background1"/>
          </w:tcPr>
          <w:p w:rsidR="00E0659C" w:rsidRPr="0002139B" w:rsidRDefault="00E0659C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лет – «Мертвые души» (1842) Н.В.Гоголь</w:t>
            </w:r>
          </w:p>
        </w:tc>
        <w:tc>
          <w:tcPr>
            <w:tcW w:w="3032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vMerge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59C" w:rsidTr="006D3356">
        <w:tc>
          <w:tcPr>
            <w:tcW w:w="759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6" w:type="dxa"/>
            <w:shd w:val="clear" w:color="auto" w:fill="FFFFFF" w:themeFill="background1"/>
          </w:tcPr>
          <w:p w:rsidR="00E0659C" w:rsidRPr="0002139B" w:rsidRDefault="00E0659C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лет – «</w:t>
            </w:r>
            <w:proofErr w:type="spellStart"/>
            <w:r>
              <w:rPr>
                <w:rFonts w:ascii="Times New Roman" w:hAnsi="Times New Roman" w:cs="Times New Roman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</w:rPr>
              <w:t>» (1852) И.С.Тургенев</w:t>
            </w:r>
          </w:p>
        </w:tc>
        <w:tc>
          <w:tcPr>
            <w:tcW w:w="3032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vMerge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59C" w:rsidTr="006D3356">
        <w:tc>
          <w:tcPr>
            <w:tcW w:w="759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6" w:type="dxa"/>
            <w:shd w:val="clear" w:color="auto" w:fill="FFFFFF" w:themeFill="background1"/>
          </w:tcPr>
          <w:p w:rsidR="00E0659C" w:rsidRPr="0002139B" w:rsidRDefault="00E0659C" w:rsidP="00084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лет – «Отцы и дети» (1862) И.С.Тургенев</w:t>
            </w:r>
          </w:p>
        </w:tc>
        <w:tc>
          <w:tcPr>
            <w:tcW w:w="3032" w:type="dxa"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стен.</w:t>
            </w:r>
          </w:p>
        </w:tc>
        <w:tc>
          <w:tcPr>
            <w:tcW w:w="1744" w:type="dxa"/>
            <w:vMerge/>
            <w:shd w:val="clear" w:color="auto" w:fill="FFFFFF" w:themeFill="background1"/>
          </w:tcPr>
          <w:p w:rsidR="00E0659C" w:rsidRDefault="00E0659C" w:rsidP="00B352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59C" w:rsidTr="00EA09DE">
        <w:tc>
          <w:tcPr>
            <w:tcW w:w="759" w:type="dxa"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6" w:type="dxa"/>
            <w:shd w:val="clear" w:color="auto" w:fill="FFFFFF" w:themeFill="background1"/>
          </w:tcPr>
          <w:p w:rsidR="00E0659C" w:rsidRDefault="00E0659C" w:rsidP="00EA0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лет – «Кавказский пленник» (1872) Л.Н.Толстой</w:t>
            </w:r>
          </w:p>
        </w:tc>
        <w:tc>
          <w:tcPr>
            <w:tcW w:w="3032" w:type="dxa"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</w:t>
            </w:r>
          </w:p>
        </w:tc>
        <w:tc>
          <w:tcPr>
            <w:tcW w:w="1744" w:type="dxa"/>
            <w:vMerge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59C" w:rsidTr="00EA09DE">
        <w:tc>
          <w:tcPr>
            <w:tcW w:w="759" w:type="dxa"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6" w:type="dxa"/>
            <w:shd w:val="clear" w:color="auto" w:fill="FFFFFF" w:themeFill="background1"/>
          </w:tcPr>
          <w:p w:rsidR="00E0659C" w:rsidRDefault="00E0659C" w:rsidP="00EA0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лет – «Алые паруса» (1922) А.Грин</w:t>
            </w:r>
          </w:p>
        </w:tc>
        <w:tc>
          <w:tcPr>
            <w:tcW w:w="3032" w:type="dxa"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</w:t>
            </w:r>
          </w:p>
        </w:tc>
        <w:tc>
          <w:tcPr>
            <w:tcW w:w="1744" w:type="dxa"/>
            <w:vMerge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59C" w:rsidTr="00EA09DE">
        <w:tc>
          <w:tcPr>
            <w:tcW w:w="759" w:type="dxa"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6" w:type="dxa"/>
            <w:shd w:val="clear" w:color="auto" w:fill="FFFFFF" w:themeFill="background1"/>
          </w:tcPr>
          <w:p w:rsidR="00E0659C" w:rsidRDefault="00E0659C" w:rsidP="00EA0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ле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</w:rPr>
              <w:t>» (1922); «</w:t>
            </w:r>
            <w:proofErr w:type="spellStart"/>
            <w:r>
              <w:rPr>
                <w:rFonts w:ascii="Times New Roman" w:hAnsi="Times New Roman" w:cs="Times New Roman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</w:rPr>
              <w:t>» (1922) К.И.Чуковский</w:t>
            </w:r>
          </w:p>
        </w:tc>
        <w:tc>
          <w:tcPr>
            <w:tcW w:w="3032" w:type="dxa"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Презентация. </w:t>
            </w:r>
            <w:proofErr w:type="gramStart"/>
            <w:r>
              <w:rPr>
                <w:rFonts w:ascii="Times New Roman" w:hAnsi="Times New Roman" w:cs="Times New Roman"/>
              </w:rPr>
              <w:t>Информационный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стен</w:t>
            </w:r>
          </w:p>
        </w:tc>
        <w:tc>
          <w:tcPr>
            <w:tcW w:w="1744" w:type="dxa"/>
            <w:vMerge/>
            <w:shd w:val="clear" w:color="auto" w:fill="FFFFFF" w:themeFill="background1"/>
          </w:tcPr>
          <w:p w:rsidR="00E0659C" w:rsidRDefault="00E0659C" w:rsidP="00EA09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FE2" w:rsidRPr="00084FE2" w:rsidRDefault="00084FE2" w:rsidP="00084FE2">
      <w:pPr>
        <w:rPr>
          <w:rFonts w:ascii="Times New Roman" w:hAnsi="Times New Roman" w:cs="Times New Roman"/>
        </w:rPr>
      </w:pPr>
    </w:p>
    <w:p w:rsidR="0002139B" w:rsidRPr="0002139B" w:rsidRDefault="0002139B" w:rsidP="0002139B">
      <w:pPr>
        <w:rPr>
          <w:rFonts w:ascii="Times New Roman" w:hAnsi="Times New Roman" w:cs="Times New Roman"/>
        </w:rPr>
      </w:pPr>
    </w:p>
    <w:p w:rsidR="0002139B" w:rsidRDefault="0002139B" w:rsidP="0002139B"/>
    <w:p w:rsidR="006C73A4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Default="00B35200" w:rsidP="006C73A4">
      <w:pPr>
        <w:rPr>
          <w:rFonts w:ascii="Times New Roman" w:hAnsi="Times New Roman" w:cs="Times New Roman"/>
          <w:b/>
          <w:bCs/>
        </w:rPr>
      </w:pPr>
    </w:p>
    <w:p w:rsidR="00B35200" w:rsidRPr="00C97D56" w:rsidRDefault="00B35200" w:rsidP="006C73A4">
      <w:pPr>
        <w:rPr>
          <w:rFonts w:ascii="Times New Roman" w:hAnsi="Times New Roman" w:cs="Times New Roman"/>
          <w:b/>
          <w:bCs/>
        </w:rPr>
      </w:pP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p w:rsidR="006C73A4" w:rsidRPr="00C97D56" w:rsidRDefault="006C73A4" w:rsidP="006C73A4">
      <w:pPr>
        <w:rPr>
          <w:rFonts w:ascii="Times New Roman" w:hAnsi="Times New Roman" w:cs="Times New Roman"/>
          <w:b/>
          <w:bCs/>
        </w:rPr>
      </w:pPr>
      <w:r w:rsidRPr="00C97D56">
        <w:rPr>
          <w:rFonts w:ascii="Times New Roman" w:hAnsi="Times New Roman" w:cs="Times New Roman"/>
          <w:b/>
          <w:bCs/>
        </w:rPr>
        <w:t> </w:t>
      </w:r>
    </w:p>
    <w:sectPr w:rsidR="006C73A4" w:rsidRPr="00C97D56" w:rsidSect="006B6D96">
      <w:pgSz w:w="11906" w:h="16838"/>
      <w:pgMar w:top="993" w:right="850" w:bottom="709" w:left="1701" w:header="708" w:footer="708" w:gutter="0"/>
      <w:pgBorders w:offsetFrom="page">
        <w:top w:val="single" w:sz="48" w:space="24" w:color="00B0F0" w:shadow="1"/>
        <w:left w:val="single" w:sz="48" w:space="24" w:color="00B0F0" w:shadow="1"/>
        <w:bottom w:val="single" w:sz="48" w:space="24" w:color="00B0F0" w:shadow="1"/>
        <w:right w:val="single" w:sz="48" w:space="24" w:color="00B0F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75pt;height:11.75pt" o:bullet="t">
        <v:imagedata r:id="rId1" o:title="msoF7C9"/>
      </v:shape>
    </w:pict>
  </w:numPicBullet>
  <w:numPicBullet w:numPicBulletId="1">
    <w:pict>
      <v:shape id="_x0000_i1049" type="#_x0000_t75" style="width:183.65pt;height:142.55pt" o:bullet="t">
        <v:imagedata r:id="rId2" o:title="i (7)"/>
      </v:shape>
    </w:pict>
  </w:numPicBullet>
  <w:abstractNum w:abstractNumId="0">
    <w:nsid w:val="0D970B4D"/>
    <w:multiLevelType w:val="hybridMultilevel"/>
    <w:tmpl w:val="7EE0E3A4"/>
    <w:lvl w:ilvl="0" w:tplc="B01CB7E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A2460"/>
    <w:multiLevelType w:val="hybridMultilevel"/>
    <w:tmpl w:val="86028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E1DC2"/>
    <w:multiLevelType w:val="hybridMultilevel"/>
    <w:tmpl w:val="A6C20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26569"/>
    <w:multiLevelType w:val="hybridMultilevel"/>
    <w:tmpl w:val="54EAF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91431"/>
    <w:multiLevelType w:val="hybridMultilevel"/>
    <w:tmpl w:val="A7ECB7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D7A26"/>
    <w:multiLevelType w:val="hybridMultilevel"/>
    <w:tmpl w:val="9D62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0583E"/>
    <w:multiLevelType w:val="hybridMultilevel"/>
    <w:tmpl w:val="0792E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A4556"/>
    <w:multiLevelType w:val="multilevel"/>
    <w:tmpl w:val="6CEC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0E5F6A"/>
    <w:rsid w:val="0002139B"/>
    <w:rsid w:val="00084FE2"/>
    <w:rsid w:val="000E516C"/>
    <w:rsid w:val="000E5F6A"/>
    <w:rsid w:val="00104755"/>
    <w:rsid w:val="00305772"/>
    <w:rsid w:val="0031586A"/>
    <w:rsid w:val="003F11D1"/>
    <w:rsid w:val="00490DA4"/>
    <w:rsid w:val="004D06E3"/>
    <w:rsid w:val="00552AFF"/>
    <w:rsid w:val="00565C0E"/>
    <w:rsid w:val="00580B2E"/>
    <w:rsid w:val="00641096"/>
    <w:rsid w:val="006626AB"/>
    <w:rsid w:val="006B6D96"/>
    <w:rsid w:val="006C73A4"/>
    <w:rsid w:val="006D3356"/>
    <w:rsid w:val="007010EC"/>
    <w:rsid w:val="00707C61"/>
    <w:rsid w:val="00727E20"/>
    <w:rsid w:val="007465AD"/>
    <w:rsid w:val="007746B9"/>
    <w:rsid w:val="007A4FC2"/>
    <w:rsid w:val="00875F62"/>
    <w:rsid w:val="009120FB"/>
    <w:rsid w:val="00974AED"/>
    <w:rsid w:val="00A1641A"/>
    <w:rsid w:val="00AB6C84"/>
    <w:rsid w:val="00B22B47"/>
    <w:rsid w:val="00B35200"/>
    <w:rsid w:val="00B60A2F"/>
    <w:rsid w:val="00C81557"/>
    <w:rsid w:val="00C97D56"/>
    <w:rsid w:val="00CE6732"/>
    <w:rsid w:val="00D12350"/>
    <w:rsid w:val="00D22C7D"/>
    <w:rsid w:val="00D70E0C"/>
    <w:rsid w:val="00E0659C"/>
    <w:rsid w:val="00E42968"/>
    <w:rsid w:val="00E43A60"/>
    <w:rsid w:val="00F60547"/>
    <w:rsid w:val="00F84FCA"/>
    <w:rsid w:val="00FE0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D56"/>
    <w:pPr>
      <w:ind w:left="720"/>
      <w:contextualSpacing/>
    </w:pPr>
  </w:style>
  <w:style w:type="table" w:styleId="a4">
    <w:name w:val="Table Grid"/>
    <w:basedOn w:val="a1"/>
    <w:uiPriority w:val="59"/>
    <w:rsid w:val="00912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727E20"/>
    <w:pPr>
      <w:autoSpaceDE w:val="0"/>
      <w:autoSpaceDN w:val="0"/>
      <w:adjustRightInd w:val="0"/>
      <w:spacing w:after="0" w:line="288" w:lineRule="auto"/>
    </w:pPr>
    <w:rPr>
      <w:rFonts w:ascii="Times" w:eastAsia="Times New Roman" w:hAnsi="Times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FC6C-24BC-4EBC-922F-F4D0C500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2020-09-20T15:48:00Z</cp:lastPrinted>
  <dcterms:created xsi:type="dcterms:W3CDTF">2019-08-26T06:43:00Z</dcterms:created>
  <dcterms:modified xsi:type="dcterms:W3CDTF">2021-09-08T14:39:00Z</dcterms:modified>
</cp:coreProperties>
</file>